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6" w:rsidRDefault="00A36416" w:rsidP="00450B21">
      <w:pPr>
        <w:pStyle w:val="a3"/>
        <w:jc w:val="right"/>
        <w:outlineLvl w:val="0"/>
        <w:rPr>
          <w:rFonts w:ascii="Times New Roman" w:hAnsi="Times New Roman"/>
          <w:b/>
          <w:sz w:val="32"/>
          <w:szCs w:val="32"/>
        </w:rPr>
      </w:pPr>
    </w:p>
    <w:p w:rsidR="00450B21" w:rsidRDefault="00450B21" w:rsidP="00450B21">
      <w:pPr>
        <w:pStyle w:val="a3"/>
        <w:jc w:val="right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ЗАТВЕРДЖЕНО  </w:t>
      </w:r>
    </w:p>
    <w:p w:rsidR="00450B21" w:rsidRDefault="00450B21" w:rsidP="00450B21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</w:p>
    <w:p w:rsidR="00450B21" w:rsidRDefault="00450B21" w:rsidP="00450B21">
      <w:pPr>
        <w:pStyle w:val="a3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Рішенням Вченої ради </w:t>
      </w:r>
    </w:p>
    <w:p w:rsidR="00450B21" w:rsidRDefault="00450B21" w:rsidP="00450B21">
      <w:pPr>
        <w:pStyle w:val="a3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Львівської національної музичної</w:t>
      </w:r>
    </w:p>
    <w:p w:rsidR="00450B21" w:rsidRDefault="00450B21" w:rsidP="00450B2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академії імені М.В.Лисенка</w:t>
      </w:r>
    </w:p>
    <w:p w:rsidR="00450B21" w:rsidRDefault="00450B21" w:rsidP="00450B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від </w:t>
      </w:r>
      <w:r w:rsidR="0037735C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червня 2016 року, Протокол № </w:t>
      </w:r>
      <w:r w:rsidR="0037735C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</w:p>
    <w:p w:rsidR="00450B21" w:rsidRDefault="00450B21" w:rsidP="00450B2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50B21" w:rsidRDefault="00450B21" w:rsidP="00450B2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50B21" w:rsidRDefault="00450B21" w:rsidP="00450B21">
      <w:pPr>
        <w:pStyle w:val="a3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вченої ради, ректор _____________________ПИЛАТЮК І.М.</w:t>
      </w:r>
    </w:p>
    <w:p w:rsidR="00450B21" w:rsidRDefault="00450B21" w:rsidP="00450B2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50B21" w:rsidRDefault="00450B21" w:rsidP="00450B2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36416" w:rsidRDefault="00A36416" w:rsidP="00450B2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36416" w:rsidRDefault="00A36416" w:rsidP="00450B2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50B21" w:rsidRDefault="00450B21" w:rsidP="00450B21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ЗМІНИ до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ПОРЯДКУ</w:t>
      </w:r>
      <w:r w:rsidRPr="006743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подання та розгляду заяв в електронній формі </w:t>
      </w:r>
    </w:p>
    <w:p w:rsidR="00450B21" w:rsidRDefault="00450B21" w:rsidP="00450B21">
      <w:pPr>
        <w:shd w:val="clear" w:color="auto" w:fill="FFFFFF"/>
        <w:spacing w:after="0" w:line="270" w:lineRule="atLeast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участь у конкурсному відборі до </w:t>
      </w:r>
    </w:p>
    <w:p w:rsidR="00450B21" w:rsidRPr="00674358" w:rsidRDefault="00450B21" w:rsidP="00450B21">
      <w:pPr>
        <w:shd w:val="clear" w:color="auto" w:fill="FFFFFF"/>
        <w:spacing w:after="0" w:line="270" w:lineRule="atLeast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Львівської національної музичної академії імені М. В. Лисенка у 2016</w:t>
      </w:r>
      <w:r w:rsidRPr="0067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році</w:t>
      </w:r>
    </w:p>
    <w:p w:rsidR="00450B21" w:rsidRPr="00ED5DA3" w:rsidRDefault="00450B21" w:rsidP="00450B21">
      <w:pPr>
        <w:pStyle w:val="a3"/>
        <w:jc w:val="center"/>
        <w:rPr>
          <w:rFonts w:ascii="Times New Roman CYR" w:hAnsi="Times New Roman CYR"/>
          <w:b/>
          <w:sz w:val="16"/>
          <w:szCs w:val="16"/>
        </w:rPr>
      </w:pPr>
    </w:p>
    <w:p w:rsidR="00450B21" w:rsidRPr="00450B21" w:rsidRDefault="00450B21" w:rsidP="00450B21">
      <w:pPr>
        <w:pStyle w:val="a3"/>
        <w:jc w:val="center"/>
        <w:rPr>
          <w:rFonts w:ascii="Times New Roman CYR" w:hAnsi="Times New Roman CYR"/>
          <w:b/>
          <w:sz w:val="16"/>
          <w:szCs w:val="16"/>
        </w:rPr>
      </w:pPr>
    </w:p>
    <w:p w:rsidR="00450B21" w:rsidRPr="00450B21" w:rsidRDefault="00450B21" w:rsidP="00450B21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  <w:r w:rsidRPr="001F14CA">
        <w:rPr>
          <w:rFonts w:ascii="Times New Roman CYR" w:hAnsi="Times New Roman CYR"/>
          <w:sz w:val="28"/>
          <w:szCs w:val="28"/>
        </w:rPr>
        <w:t>Відповідно</w:t>
      </w:r>
      <w:r>
        <w:rPr>
          <w:rFonts w:ascii="Times New Roman CYR" w:hAnsi="Times New Roman CYR"/>
          <w:sz w:val="28"/>
          <w:szCs w:val="28"/>
        </w:rPr>
        <w:t xml:space="preserve"> до Наказу Міні</w:t>
      </w:r>
      <w:r w:rsidRPr="001110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стерства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1110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освіти і науки України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від 06 червня 2016 року № 622, з</w:t>
      </w:r>
      <w:r w:rsidRPr="00171C5E">
        <w:rPr>
          <w:rFonts w:ascii="Times New Roman" w:hAnsi="Times New Roman"/>
          <w:sz w:val="28"/>
          <w:szCs w:val="28"/>
        </w:rPr>
        <w:t>ареєстровано</w:t>
      </w:r>
      <w:r>
        <w:rPr>
          <w:rFonts w:ascii="Times New Roman" w:hAnsi="Times New Roman"/>
          <w:sz w:val="28"/>
          <w:szCs w:val="28"/>
        </w:rPr>
        <w:t>го</w:t>
      </w:r>
      <w:r w:rsidRPr="00171C5E">
        <w:rPr>
          <w:rFonts w:ascii="Times New Roman" w:hAnsi="Times New Roman"/>
          <w:sz w:val="28"/>
          <w:szCs w:val="28"/>
        </w:rPr>
        <w:t xml:space="preserve"> в Міністерстві </w:t>
      </w:r>
      <w:r>
        <w:rPr>
          <w:rFonts w:ascii="Times New Roman" w:hAnsi="Times New Roman"/>
          <w:sz w:val="28"/>
          <w:szCs w:val="28"/>
        </w:rPr>
        <w:t xml:space="preserve">юстиції України 14 червня 2016 р. за № 860/28990 «Про зміни </w:t>
      </w:r>
      <w:r w:rsidRPr="004B7AD5">
        <w:rPr>
          <w:rFonts w:ascii="Times New Roman" w:hAnsi="Times New Roman"/>
          <w:sz w:val="28"/>
          <w:szCs w:val="28"/>
        </w:rPr>
        <w:t>до наказу Міністерства освіти і науки України від 15 жовтня 2015 року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AD5">
        <w:rPr>
          <w:rFonts w:ascii="Times New Roman" w:hAnsi="Times New Roman"/>
          <w:sz w:val="28"/>
          <w:szCs w:val="28"/>
        </w:rPr>
        <w:t>№ 1085 «Про затвердження Умов прийому на навчання до вищих навчальних закладів України в 2016 році», зареєстрованого в Міністерстві юстиції України 04 листопада 2015 року за № 135</w:t>
      </w:r>
      <w:r>
        <w:rPr>
          <w:rFonts w:ascii="Times New Roman" w:hAnsi="Times New Roman"/>
          <w:sz w:val="28"/>
          <w:szCs w:val="28"/>
        </w:rPr>
        <w:t>2</w:t>
      </w:r>
      <w:r w:rsidRPr="004B7AD5">
        <w:rPr>
          <w:rFonts w:ascii="Times New Roman" w:hAnsi="Times New Roman"/>
          <w:sz w:val="28"/>
          <w:szCs w:val="28"/>
        </w:rPr>
        <w:t>/27796</w:t>
      </w:r>
      <w:r>
        <w:rPr>
          <w:rFonts w:ascii="Times New Roman" w:hAnsi="Times New Roman"/>
          <w:sz w:val="28"/>
          <w:szCs w:val="28"/>
        </w:rPr>
        <w:t xml:space="preserve">» внести </w:t>
      </w:r>
      <w:r w:rsidRPr="00450B21">
        <w:rPr>
          <w:rFonts w:ascii="Times New Roman" w:hAnsi="Times New Roman"/>
          <w:sz w:val="28"/>
          <w:szCs w:val="28"/>
        </w:rPr>
        <w:t>такі зміни до</w:t>
      </w:r>
      <w:r w:rsidRPr="00450B21">
        <w:rPr>
          <w:rFonts w:ascii="Times New Roman" w:hAnsi="Times New Roman"/>
          <w:sz w:val="32"/>
          <w:szCs w:val="32"/>
        </w:rPr>
        <w:t xml:space="preserve"> </w:t>
      </w:r>
      <w:r w:rsidRPr="00450B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порядку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подання </w:t>
      </w:r>
      <w:r w:rsidRPr="00450B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 розгляду заяв в електронній формі на участь у конкурсному відборі до Львівської національної музичної академії імені М. В. Лисенка у 2016 році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450B21" w:rsidRDefault="00450B21" w:rsidP="0045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B21" w:rsidRPr="00A36416" w:rsidRDefault="00450B21" w:rsidP="00450B21">
      <w:pPr>
        <w:spacing w:beforeLines="25" w:before="60" w:afterLines="25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16">
        <w:rPr>
          <w:rFonts w:ascii="Times New Roman" w:hAnsi="Times New Roman" w:cs="Times New Roman"/>
          <w:sz w:val="28"/>
          <w:szCs w:val="28"/>
        </w:rPr>
        <w:t xml:space="preserve">1. У розділі </w:t>
      </w:r>
      <w:r w:rsidR="00A36416" w:rsidRPr="00A36416">
        <w:rPr>
          <w:rFonts w:ascii="Times New Roman" w:hAnsi="Times New Roman" w:cs="Times New Roman"/>
          <w:sz w:val="28"/>
          <w:szCs w:val="28"/>
        </w:rPr>
        <w:t>І</w:t>
      </w:r>
      <w:r w:rsidRPr="00A36416">
        <w:rPr>
          <w:rFonts w:ascii="Times New Roman" w:hAnsi="Times New Roman" w:cs="Times New Roman"/>
          <w:sz w:val="28"/>
          <w:szCs w:val="28"/>
        </w:rPr>
        <w:t>І</w:t>
      </w:r>
    </w:p>
    <w:p w:rsidR="00450B21" w:rsidRPr="00A36416" w:rsidRDefault="00450B21" w:rsidP="00450B21">
      <w:pPr>
        <w:spacing w:beforeLines="25" w:before="60" w:afterLines="25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16">
        <w:rPr>
          <w:rFonts w:ascii="Times New Roman" w:hAnsi="Times New Roman" w:cs="Times New Roman"/>
          <w:sz w:val="28"/>
          <w:szCs w:val="28"/>
        </w:rPr>
        <w:t xml:space="preserve">пункт 3 доповнити новим абзацом шостим такого змісту: </w:t>
      </w:r>
    </w:p>
    <w:p w:rsidR="00450B21" w:rsidRPr="00A36416" w:rsidRDefault="00450B21" w:rsidP="00450B21">
      <w:pPr>
        <w:spacing w:beforeLines="25" w:before="60" w:afterLines="25"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6416">
        <w:rPr>
          <w:rFonts w:ascii="Times New Roman" w:hAnsi="Times New Roman" w:cs="Times New Roman"/>
          <w:sz w:val="28"/>
          <w:szCs w:val="28"/>
        </w:rPr>
        <w:t>«Крім того, вступник завантажує скановану копію (фотокопію) додатка до документа про повну загальну середню освіту.»;</w:t>
      </w:r>
    </w:p>
    <w:p w:rsidR="00450B21" w:rsidRPr="00A36416" w:rsidRDefault="00450B21" w:rsidP="00450B21">
      <w:pPr>
        <w:spacing w:beforeLines="25" w:before="60" w:afterLines="25"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6416">
        <w:rPr>
          <w:rFonts w:ascii="Times New Roman" w:hAnsi="Times New Roman" w:cs="Times New Roman"/>
          <w:sz w:val="28"/>
          <w:szCs w:val="28"/>
        </w:rPr>
        <w:t>абзац другий пункту 5 викласти в такій редакції:</w:t>
      </w:r>
    </w:p>
    <w:p w:rsidR="00450B21" w:rsidRPr="00A36416" w:rsidRDefault="00450B21" w:rsidP="00450B21">
      <w:pPr>
        <w:spacing w:beforeLines="25" w:before="60" w:afterLines="25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16">
        <w:rPr>
          <w:rFonts w:ascii="Times New Roman" w:hAnsi="Times New Roman" w:cs="Times New Roman"/>
          <w:sz w:val="28"/>
          <w:szCs w:val="28"/>
        </w:rPr>
        <w:t xml:space="preserve">«У разі втрати логіна вступнику необхідно здійснити повторну реєстрацію особистого електронного кабінету.».  </w:t>
      </w:r>
    </w:p>
    <w:p w:rsidR="00450B21" w:rsidRDefault="00450B21" w:rsidP="00450B21">
      <w:pPr>
        <w:spacing w:beforeLines="25" w:before="60" w:afterLines="25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B21" w:rsidRDefault="00450B21" w:rsidP="00450B21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</w:rPr>
      </w:pPr>
    </w:p>
    <w:p w:rsidR="00A36416" w:rsidRDefault="00A36416" w:rsidP="0045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16" w:rsidRDefault="00A36416" w:rsidP="0045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416" w:rsidRDefault="00A36416" w:rsidP="0045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B21" w:rsidRDefault="00450B21" w:rsidP="00450B21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Відповідальний секретар       </w:t>
      </w:r>
    </w:p>
    <w:p w:rsidR="00450B21" w:rsidRDefault="00450B21" w:rsidP="00450B21">
      <w:pPr>
        <w:shd w:val="clear" w:color="auto" w:fill="FFFFFF"/>
        <w:spacing w:after="0" w:line="240" w:lineRule="auto"/>
        <w:ind w:right="9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Приймальної комісії                                                                             Я. ОЛЕКСІВ</w:t>
      </w:r>
    </w:p>
    <w:sectPr w:rsidR="00450B21" w:rsidSect="0040695F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A" w:rsidRDefault="00A9355A">
      <w:pPr>
        <w:spacing w:after="0" w:line="240" w:lineRule="auto"/>
      </w:pPr>
      <w:r>
        <w:separator/>
      </w:r>
    </w:p>
  </w:endnote>
  <w:endnote w:type="continuationSeparator" w:id="0">
    <w:p w:rsidR="00A9355A" w:rsidRDefault="00A9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A" w:rsidRDefault="00A9355A">
      <w:pPr>
        <w:spacing w:after="0" w:line="240" w:lineRule="auto"/>
      </w:pPr>
      <w:r>
        <w:separator/>
      </w:r>
    </w:p>
  </w:footnote>
  <w:footnote w:type="continuationSeparator" w:id="0">
    <w:p w:rsidR="00A9355A" w:rsidRDefault="00A9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60269"/>
      <w:docPartObj>
        <w:docPartGallery w:val="Page Numbers (Top of Page)"/>
        <w:docPartUnique/>
      </w:docPartObj>
    </w:sdtPr>
    <w:sdtEndPr/>
    <w:sdtContent>
      <w:p w:rsidR="0040695F" w:rsidRDefault="00A364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B21" w:rsidRPr="00450B21">
          <w:rPr>
            <w:noProof/>
            <w:lang w:val="ru-RU"/>
          </w:rPr>
          <w:t>2</w:t>
        </w:r>
        <w:r>
          <w:fldChar w:fldCharType="end"/>
        </w:r>
      </w:p>
    </w:sdtContent>
  </w:sdt>
  <w:p w:rsidR="0040695F" w:rsidRDefault="00A935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1"/>
    <w:rsid w:val="00162C59"/>
    <w:rsid w:val="0037735C"/>
    <w:rsid w:val="00450B21"/>
    <w:rsid w:val="00A36416"/>
    <w:rsid w:val="00A9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1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0B2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0B21"/>
    <w:rPr>
      <w:rFonts w:ascii="Consolas" w:eastAsia="Calibri" w:hAnsi="Consolas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50B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B21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1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0B2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0B21"/>
    <w:rPr>
      <w:rFonts w:ascii="Consolas" w:eastAsia="Calibri" w:hAnsi="Consolas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50B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B2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2016-06-24T11:01:00Z</cp:lastPrinted>
  <dcterms:created xsi:type="dcterms:W3CDTF">2016-06-24T10:47:00Z</dcterms:created>
  <dcterms:modified xsi:type="dcterms:W3CDTF">2016-06-24T11:31:00Z</dcterms:modified>
</cp:coreProperties>
</file>