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77" w:rsidRDefault="00C23077" w:rsidP="0011082E">
      <w:pPr>
        <w:jc w:val="center"/>
        <w:rPr>
          <w:rFonts w:ascii="Palatino Linotype" w:hAnsi="Palatino Linotype"/>
          <w:color w:val="000000"/>
          <w:sz w:val="22"/>
          <w:szCs w:val="22"/>
          <w:lang w:val="uk-UA"/>
        </w:rPr>
      </w:pPr>
    </w:p>
    <w:p w:rsidR="0011082E" w:rsidRPr="0011082E" w:rsidRDefault="0011082E" w:rsidP="0011082E">
      <w:pPr>
        <w:jc w:val="center"/>
        <w:rPr>
          <w:rFonts w:ascii="Palatino Linotype" w:hAnsi="Palatino Linotype"/>
          <w:color w:val="000000"/>
          <w:sz w:val="22"/>
          <w:szCs w:val="22"/>
          <w:lang w:val="uk-UA"/>
        </w:rPr>
      </w:pPr>
      <w:r w:rsidRPr="0011082E">
        <w:rPr>
          <w:rFonts w:ascii="Palatino Linotype" w:hAnsi="Palatino Linotype"/>
          <w:color w:val="000000"/>
          <w:sz w:val="22"/>
          <w:szCs w:val="22"/>
          <w:lang w:val="uk-UA"/>
        </w:rPr>
        <w:t>Міністерство культури України</w:t>
      </w:r>
    </w:p>
    <w:p w:rsidR="0011082E" w:rsidRPr="0011082E" w:rsidRDefault="0011082E" w:rsidP="0011082E">
      <w:pPr>
        <w:jc w:val="center"/>
        <w:rPr>
          <w:rFonts w:ascii="Palatino Linotype" w:hAnsi="Palatino Linotype"/>
          <w:sz w:val="22"/>
          <w:szCs w:val="22"/>
          <w:lang w:val="uk-UA"/>
        </w:rPr>
      </w:pPr>
      <w:r w:rsidRPr="0011082E">
        <w:rPr>
          <w:rFonts w:ascii="Palatino Linotype" w:hAnsi="Palatino Linotype"/>
          <w:sz w:val="22"/>
          <w:szCs w:val="22"/>
          <w:lang w:val="uk-UA"/>
        </w:rPr>
        <w:t>Львівська національна музична академія імені М.</w:t>
      </w:r>
      <w:r w:rsidR="003A0D94">
        <w:rPr>
          <w:rFonts w:ascii="Palatino Linotype" w:hAnsi="Palatino Linotype"/>
          <w:sz w:val="22"/>
          <w:szCs w:val="22"/>
          <w:lang w:val="uk-UA"/>
        </w:rPr>
        <w:t xml:space="preserve"> </w:t>
      </w:r>
      <w:r w:rsidRPr="0011082E">
        <w:rPr>
          <w:rFonts w:ascii="Palatino Linotype" w:hAnsi="Palatino Linotype"/>
          <w:sz w:val="22"/>
          <w:szCs w:val="22"/>
          <w:lang w:val="uk-UA"/>
        </w:rPr>
        <w:t>В.</w:t>
      </w:r>
      <w:r w:rsidR="003A0D94">
        <w:rPr>
          <w:rFonts w:ascii="Palatino Linotype" w:hAnsi="Palatino Linotype"/>
          <w:sz w:val="22"/>
          <w:szCs w:val="22"/>
          <w:lang w:val="uk-UA"/>
        </w:rPr>
        <w:t xml:space="preserve"> </w:t>
      </w:r>
      <w:r w:rsidRPr="0011082E">
        <w:rPr>
          <w:rFonts w:ascii="Palatino Linotype" w:hAnsi="Palatino Linotype"/>
          <w:sz w:val="22"/>
          <w:szCs w:val="22"/>
          <w:lang w:val="uk-UA"/>
        </w:rPr>
        <w:t>Лисенка</w:t>
      </w:r>
    </w:p>
    <w:p w:rsidR="0011082E" w:rsidRPr="0011082E" w:rsidRDefault="0011082E" w:rsidP="0011082E">
      <w:pPr>
        <w:jc w:val="center"/>
        <w:rPr>
          <w:rFonts w:ascii="Palatino Linotype" w:hAnsi="Palatino Linotype"/>
          <w:color w:val="000000"/>
          <w:sz w:val="22"/>
          <w:szCs w:val="22"/>
          <w:lang w:val="uk-UA"/>
        </w:rPr>
      </w:pPr>
      <w:r w:rsidRPr="0011082E">
        <w:rPr>
          <w:rFonts w:ascii="Palatino Linotype" w:hAnsi="Palatino Linotype"/>
          <w:color w:val="000000"/>
          <w:sz w:val="22"/>
          <w:szCs w:val="22"/>
          <w:lang w:val="uk-UA"/>
        </w:rPr>
        <w:t>Національна академія мистецтв України</w:t>
      </w:r>
    </w:p>
    <w:p w:rsidR="0011082E" w:rsidRPr="0011082E" w:rsidRDefault="0011082E" w:rsidP="0011082E">
      <w:pPr>
        <w:rPr>
          <w:rFonts w:ascii="Palatino Linotype" w:hAnsi="Palatino Linotype"/>
          <w:sz w:val="22"/>
          <w:szCs w:val="22"/>
          <w:lang w:val="uk-UA"/>
        </w:rPr>
      </w:pPr>
    </w:p>
    <w:p w:rsidR="0011082E" w:rsidRDefault="00416D8B" w:rsidP="003B62E6">
      <w:pPr>
        <w:jc w:val="center"/>
        <w:rPr>
          <w:lang w:val="uk-UA"/>
        </w:rPr>
      </w:pPr>
      <w:r>
        <w:object w:dxaOrig="7007" w:dyaOrig="7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46.5pt" o:ole="">
            <v:imagedata r:id="rId8" o:title=""/>
          </v:shape>
          <o:OLEObject Type="Embed" ProgID="CorelDRAW.Graphic.13" ShapeID="_x0000_i1025" DrawAspect="Content" ObjectID="_1512893513" r:id="rId9"/>
        </w:object>
      </w:r>
    </w:p>
    <w:p w:rsidR="00C23077" w:rsidRDefault="00C23077" w:rsidP="003B62E6">
      <w:pPr>
        <w:jc w:val="center"/>
        <w:rPr>
          <w:lang w:val="uk-UA"/>
        </w:rPr>
      </w:pPr>
    </w:p>
    <w:p w:rsidR="00C23077" w:rsidRPr="00C23077" w:rsidRDefault="00C23077" w:rsidP="003B62E6">
      <w:pPr>
        <w:jc w:val="center"/>
        <w:rPr>
          <w:rFonts w:ascii="Palatino Linotype" w:hAnsi="Palatino Linotype"/>
          <w:sz w:val="16"/>
          <w:szCs w:val="16"/>
          <w:lang w:val="uk-UA"/>
        </w:rPr>
      </w:pPr>
    </w:p>
    <w:p w:rsidR="003B62E6" w:rsidRDefault="003B62E6" w:rsidP="00C23077">
      <w:pPr>
        <w:jc w:val="center"/>
        <w:rPr>
          <w:rFonts w:ascii="Palatino Linotype" w:hAnsi="Palatino Linotype"/>
          <w:sz w:val="16"/>
          <w:szCs w:val="16"/>
          <w:lang w:val="uk-UA"/>
        </w:rPr>
      </w:pPr>
    </w:p>
    <w:p w:rsidR="0011082E" w:rsidRPr="0011082E" w:rsidRDefault="0011082E" w:rsidP="0011082E">
      <w:pPr>
        <w:pStyle w:val="2"/>
        <w:numPr>
          <w:ilvl w:val="1"/>
          <w:numId w:val="1"/>
        </w:numPr>
        <w:tabs>
          <w:tab w:val="left" w:pos="0"/>
        </w:tabs>
        <w:rPr>
          <w:rFonts w:ascii="Palatino Linotype" w:hAnsi="Palatino Linotype"/>
          <w:sz w:val="36"/>
          <w:szCs w:val="36"/>
          <w:lang w:val="uk-UA"/>
        </w:rPr>
      </w:pPr>
      <w:r w:rsidRPr="0011082E">
        <w:rPr>
          <w:rFonts w:ascii="Palatino Linotype" w:hAnsi="Palatino Linotype"/>
          <w:sz w:val="36"/>
          <w:szCs w:val="36"/>
          <w:lang w:val="uk-UA"/>
        </w:rPr>
        <w:t xml:space="preserve">УМОВИ </w:t>
      </w:r>
    </w:p>
    <w:p w:rsidR="0011082E" w:rsidRPr="0011082E" w:rsidRDefault="0011082E" w:rsidP="0011082E">
      <w:pPr>
        <w:jc w:val="center"/>
        <w:rPr>
          <w:rFonts w:ascii="Palatino Linotype" w:hAnsi="Palatino Linotype"/>
          <w:b/>
          <w:sz w:val="36"/>
          <w:szCs w:val="36"/>
          <w:lang w:val="en-US"/>
        </w:rPr>
      </w:pPr>
      <w:r w:rsidRPr="0011082E">
        <w:rPr>
          <w:rFonts w:ascii="Palatino Linotype" w:hAnsi="Palatino Linotype"/>
          <w:b/>
          <w:sz w:val="36"/>
          <w:szCs w:val="36"/>
          <w:lang w:val="uk-UA"/>
        </w:rPr>
        <w:t xml:space="preserve">проведення Всеукраїнського конкурсу </w:t>
      </w:r>
    </w:p>
    <w:p w:rsidR="0011082E" w:rsidRPr="0011082E" w:rsidRDefault="0011082E" w:rsidP="0011082E">
      <w:pPr>
        <w:jc w:val="center"/>
        <w:rPr>
          <w:rFonts w:ascii="Palatino Linotype" w:hAnsi="Palatino Linotype"/>
          <w:b/>
          <w:sz w:val="36"/>
          <w:szCs w:val="36"/>
          <w:lang w:val="uk-UA"/>
        </w:rPr>
      </w:pPr>
      <w:r w:rsidRPr="0011082E">
        <w:rPr>
          <w:rFonts w:ascii="Palatino Linotype" w:hAnsi="Palatino Linotype"/>
          <w:b/>
          <w:sz w:val="36"/>
          <w:szCs w:val="36"/>
          <w:lang w:val="uk-UA"/>
        </w:rPr>
        <w:t>віолончелістів</w:t>
      </w:r>
    </w:p>
    <w:p w:rsidR="0011082E" w:rsidRDefault="0011082E" w:rsidP="0011082E">
      <w:pPr>
        <w:jc w:val="center"/>
        <w:rPr>
          <w:rFonts w:ascii="Palatino Linotype" w:hAnsi="Palatino Linotype"/>
          <w:b/>
          <w:sz w:val="16"/>
          <w:szCs w:val="16"/>
          <w:lang w:val="uk-UA"/>
        </w:rPr>
      </w:pPr>
    </w:p>
    <w:p w:rsidR="003B62E6" w:rsidRPr="0011082E" w:rsidRDefault="003B62E6" w:rsidP="0011082E">
      <w:pPr>
        <w:jc w:val="center"/>
        <w:rPr>
          <w:rFonts w:ascii="Palatino Linotype" w:hAnsi="Palatino Linotype"/>
          <w:b/>
          <w:sz w:val="16"/>
          <w:szCs w:val="16"/>
          <w:lang w:val="uk-UA"/>
        </w:rPr>
      </w:pPr>
    </w:p>
    <w:p w:rsidR="0011082E" w:rsidRPr="0040789F" w:rsidRDefault="0011082E" w:rsidP="0011082E">
      <w:pPr>
        <w:jc w:val="both"/>
        <w:rPr>
          <w:rFonts w:ascii="Palatino Linotype" w:hAnsi="Palatino Linotype"/>
          <w:sz w:val="28"/>
          <w:szCs w:val="28"/>
          <w:lang w:val="uk-UA"/>
        </w:rPr>
      </w:pPr>
      <w:r w:rsidRPr="0040789F">
        <w:rPr>
          <w:rFonts w:ascii="Palatino Linotype" w:hAnsi="Palatino Linotype"/>
          <w:sz w:val="28"/>
          <w:szCs w:val="28"/>
          <w:lang w:val="uk-UA"/>
        </w:rPr>
        <w:t xml:space="preserve">        Всеукраїнський конкурс </w:t>
      </w:r>
      <w:r w:rsidR="0040789F">
        <w:rPr>
          <w:rFonts w:ascii="Palatino Linotype" w:hAnsi="Palatino Linotype"/>
          <w:sz w:val="28"/>
          <w:szCs w:val="28"/>
          <w:lang w:val="uk-UA"/>
        </w:rPr>
        <w:t xml:space="preserve">віолончелістів </w:t>
      </w:r>
      <w:r w:rsidRPr="0040789F">
        <w:rPr>
          <w:rFonts w:ascii="Palatino Linotype" w:hAnsi="Palatino Linotype"/>
          <w:sz w:val="28"/>
          <w:szCs w:val="28"/>
          <w:lang w:val="uk-UA"/>
        </w:rPr>
        <w:t xml:space="preserve">(надалі Конкурс) відбудеться з 6 по 8 травня 2016 року у м. Львові на базі Львівської національної музичної академії імені М.В.Лисенка. </w:t>
      </w:r>
    </w:p>
    <w:p w:rsidR="0011082E" w:rsidRPr="0040789F" w:rsidRDefault="0011082E" w:rsidP="0011082E">
      <w:pPr>
        <w:jc w:val="both"/>
        <w:rPr>
          <w:rFonts w:ascii="Palatino Linotype" w:hAnsi="Palatino Linotype"/>
          <w:sz w:val="28"/>
          <w:szCs w:val="28"/>
          <w:lang w:val="uk-UA"/>
        </w:rPr>
      </w:pPr>
      <w:r w:rsidRPr="0040789F">
        <w:rPr>
          <w:rFonts w:ascii="Palatino Linotype" w:hAnsi="Palatino Linotype"/>
          <w:sz w:val="28"/>
          <w:szCs w:val="28"/>
          <w:lang w:val="uk-UA"/>
        </w:rPr>
        <w:t xml:space="preserve">        Організатор конкурсу – Міністерство культури України, Львівська національна музична академія імені М.В.Лисенка, Національна академія мистецтв України.              </w:t>
      </w:r>
    </w:p>
    <w:p w:rsidR="0011082E" w:rsidRPr="0040789F" w:rsidRDefault="0011082E" w:rsidP="0011082E">
      <w:pPr>
        <w:jc w:val="both"/>
        <w:rPr>
          <w:rFonts w:ascii="Palatino Linotype" w:hAnsi="Palatino Linotype"/>
          <w:i/>
          <w:sz w:val="28"/>
          <w:szCs w:val="28"/>
          <w:lang w:val="uk-UA"/>
        </w:rPr>
      </w:pPr>
      <w:r w:rsidRPr="0040789F">
        <w:rPr>
          <w:rFonts w:ascii="Palatino Linotype" w:hAnsi="Palatino Linotype"/>
          <w:i/>
          <w:sz w:val="28"/>
          <w:szCs w:val="28"/>
          <w:lang w:val="uk-UA"/>
        </w:rPr>
        <w:t xml:space="preserve">        </w:t>
      </w:r>
      <w:r w:rsidRPr="0040789F">
        <w:rPr>
          <w:rFonts w:ascii="Palatino Linotype" w:hAnsi="Palatino Linotype"/>
          <w:sz w:val="28"/>
          <w:szCs w:val="28"/>
          <w:lang w:val="uk-UA"/>
        </w:rPr>
        <w:t xml:space="preserve">Мета </w:t>
      </w:r>
      <w:r w:rsidR="003A0D94">
        <w:rPr>
          <w:rFonts w:ascii="Palatino Linotype" w:hAnsi="Palatino Linotype"/>
          <w:sz w:val="28"/>
          <w:szCs w:val="28"/>
          <w:lang w:val="uk-UA"/>
        </w:rPr>
        <w:t>К</w:t>
      </w:r>
      <w:r w:rsidRPr="0040789F">
        <w:rPr>
          <w:rFonts w:ascii="Palatino Linotype" w:hAnsi="Palatino Linotype"/>
          <w:sz w:val="28"/>
          <w:szCs w:val="28"/>
          <w:lang w:val="uk-UA"/>
        </w:rPr>
        <w:t xml:space="preserve">онкурсу – </w:t>
      </w:r>
      <w:r w:rsidRPr="0040789F">
        <w:rPr>
          <w:rStyle w:val="a9"/>
          <w:rFonts w:ascii="Palatino Linotype" w:hAnsi="Palatino Linotype"/>
          <w:i w:val="0"/>
          <w:color w:val="444444"/>
          <w:sz w:val="28"/>
          <w:szCs w:val="28"/>
          <w:lang w:val="uk-UA"/>
        </w:rPr>
        <w:t>виявлення талановитих віолончелістів</w:t>
      </w:r>
      <w:r w:rsidRPr="0040789F">
        <w:rPr>
          <w:rStyle w:val="a9"/>
          <w:rFonts w:ascii="Palatino Linotype" w:hAnsi="Palatino Linotype"/>
          <w:color w:val="444444"/>
          <w:sz w:val="28"/>
          <w:szCs w:val="28"/>
          <w:lang w:val="uk-UA"/>
        </w:rPr>
        <w:t xml:space="preserve">, </w:t>
      </w:r>
      <w:r w:rsidRPr="0040789F">
        <w:rPr>
          <w:rFonts w:ascii="Palatino Linotype" w:hAnsi="Palatino Linotype"/>
          <w:sz w:val="28"/>
          <w:szCs w:val="28"/>
          <w:lang w:val="uk-UA"/>
        </w:rPr>
        <w:t xml:space="preserve">обмін кращим навчальним досвідом </w:t>
      </w:r>
      <w:r w:rsidR="003A0D94">
        <w:rPr>
          <w:rFonts w:ascii="Palatino Linotype" w:hAnsi="Palatino Linotype"/>
          <w:sz w:val="28"/>
          <w:szCs w:val="28"/>
          <w:lang w:val="uk-UA"/>
        </w:rPr>
        <w:t>з</w:t>
      </w:r>
      <w:r w:rsidRPr="0040789F">
        <w:rPr>
          <w:rFonts w:ascii="Palatino Linotype" w:hAnsi="Palatino Linotype"/>
          <w:sz w:val="28"/>
          <w:szCs w:val="28"/>
          <w:lang w:val="uk-UA"/>
        </w:rPr>
        <w:t xml:space="preserve"> методи</w:t>
      </w:r>
      <w:r w:rsidR="003A0D94">
        <w:rPr>
          <w:rFonts w:ascii="Palatino Linotype" w:hAnsi="Palatino Linotype"/>
          <w:sz w:val="28"/>
          <w:szCs w:val="28"/>
          <w:lang w:val="uk-UA"/>
        </w:rPr>
        <w:t>ки</w:t>
      </w:r>
      <w:r w:rsidRPr="0040789F">
        <w:rPr>
          <w:rFonts w:ascii="Palatino Linotype" w:hAnsi="Palatino Linotype"/>
          <w:sz w:val="28"/>
          <w:szCs w:val="28"/>
          <w:lang w:val="uk-UA"/>
        </w:rPr>
        <w:t xml:space="preserve"> викладання гри на віолончелі, </w:t>
      </w:r>
      <w:r w:rsidRPr="0040789F">
        <w:rPr>
          <w:rStyle w:val="a9"/>
          <w:rFonts w:ascii="Palatino Linotype" w:hAnsi="Palatino Linotype"/>
          <w:i w:val="0"/>
          <w:color w:val="444444"/>
          <w:sz w:val="28"/>
          <w:szCs w:val="28"/>
          <w:lang w:val="uk-UA"/>
        </w:rPr>
        <w:t xml:space="preserve">популяризація світової та вітчизняної класичної музики. </w:t>
      </w:r>
    </w:p>
    <w:p w:rsidR="0011082E" w:rsidRPr="0011082E" w:rsidRDefault="0011082E" w:rsidP="0011082E">
      <w:pPr>
        <w:jc w:val="center"/>
        <w:rPr>
          <w:rFonts w:ascii="Palatino Linotype" w:hAnsi="Palatino Linotype"/>
          <w:sz w:val="32"/>
          <w:szCs w:val="32"/>
          <w:lang w:val="uk-UA"/>
        </w:rPr>
      </w:pPr>
      <w:r w:rsidRPr="0011082E">
        <w:rPr>
          <w:rFonts w:ascii="Palatino Linotype" w:hAnsi="Palatino Linotype"/>
          <w:sz w:val="32"/>
          <w:szCs w:val="32"/>
          <w:lang w:val="uk-UA"/>
        </w:rPr>
        <w:t xml:space="preserve">    </w:t>
      </w:r>
    </w:p>
    <w:p w:rsidR="0011082E" w:rsidRPr="00A530E3" w:rsidRDefault="0011082E" w:rsidP="0011082E">
      <w:pPr>
        <w:jc w:val="center"/>
        <w:rPr>
          <w:rFonts w:ascii="Palatino Linotype" w:hAnsi="Palatino Linotype"/>
          <w:sz w:val="32"/>
          <w:szCs w:val="32"/>
          <w:lang w:val="uk-UA"/>
        </w:rPr>
      </w:pPr>
      <w:r w:rsidRPr="00A530E3">
        <w:rPr>
          <w:rFonts w:ascii="Palatino Linotype" w:hAnsi="Palatino Linotype"/>
          <w:sz w:val="32"/>
          <w:szCs w:val="32"/>
          <w:lang w:val="uk-UA"/>
        </w:rPr>
        <w:t xml:space="preserve">   І.СКЛАД УЧАСНИКІВ</w:t>
      </w:r>
    </w:p>
    <w:p w:rsidR="0011082E" w:rsidRPr="00A530E3" w:rsidRDefault="0011082E" w:rsidP="0011082E">
      <w:pPr>
        <w:jc w:val="center"/>
        <w:rPr>
          <w:rFonts w:ascii="Palatino Linotype" w:hAnsi="Palatino Linotype"/>
          <w:sz w:val="16"/>
          <w:szCs w:val="16"/>
          <w:lang w:val="uk-UA"/>
        </w:rPr>
      </w:pPr>
    </w:p>
    <w:p w:rsidR="0011082E" w:rsidRPr="0040789F" w:rsidRDefault="0011082E" w:rsidP="0011082E">
      <w:pPr>
        <w:jc w:val="both"/>
        <w:rPr>
          <w:rFonts w:ascii="Palatino Linotype" w:hAnsi="Palatino Linotype"/>
          <w:sz w:val="28"/>
          <w:szCs w:val="28"/>
        </w:rPr>
      </w:pPr>
      <w:r w:rsidRPr="0040789F">
        <w:rPr>
          <w:rFonts w:ascii="Palatino Linotype" w:hAnsi="Palatino Linotype"/>
          <w:sz w:val="28"/>
          <w:szCs w:val="28"/>
          <w:lang w:val="uk-UA"/>
        </w:rPr>
        <w:t xml:space="preserve">     Учасники Конкурсу змагаються в двох вікових групах:</w:t>
      </w:r>
    </w:p>
    <w:p w:rsidR="0011082E" w:rsidRDefault="0011082E" w:rsidP="0011082E">
      <w:pPr>
        <w:jc w:val="both"/>
        <w:rPr>
          <w:rFonts w:ascii="Palatino Linotype" w:hAnsi="Palatino Linotype"/>
          <w:sz w:val="28"/>
          <w:szCs w:val="28"/>
          <w:lang w:val="uk-UA"/>
        </w:rPr>
      </w:pPr>
      <w:r w:rsidRPr="003A0D94">
        <w:rPr>
          <w:rFonts w:ascii="Palatino Linotype" w:hAnsi="Palatino Linotype"/>
          <w:sz w:val="28"/>
          <w:szCs w:val="28"/>
        </w:rPr>
        <w:t xml:space="preserve">  </w:t>
      </w:r>
      <w:r w:rsidRPr="003A0D94">
        <w:rPr>
          <w:rFonts w:ascii="Palatino Linotype" w:hAnsi="Palatino Linotype"/>
          <w:sz w:val="28"/>
          <w:szCs w:val="28"/>
          <w:lang w:val="uk-UA"/>
        </w:rPr>
        <w:t xml:space="preserve">   </w:t>
      </w:r>
      <w:r w:rsidRPr="003A0D94">
        <w:rPr>
          <w:rFonts w:ascii="Palatino Linotype" w:hAnsi="Palatino Linotype"/>
          <w:sz w:val="28"/>
          <w:szCs w:val="28"/>
        </w:rPr>
        <w:t xml:space="preserve"> </w:t>
      </w:r>
      <w:r w:rsidR="003A0D94">
        <w:rPr>
          <w:rFonts w:ascii="Palatino Linotype" w:hAnsi="Palatino Linotype"/>
          <w:sz w:val="28"/>
          <w:szCs w:val="28"/>
          <w:lang w:val="uk-UA"/>
        </w:rPr>
        <w:t>–</w:t>
      </w:r>
      <w:r w:rsidRPr="003A0D94">
        <w:rPr>
          <w:rFonts w:ascii="Palatino Linotype" w:hAnsi="Palatino Linotype"/>
          <w:sz w:val="28"/>
          <w:szCs w:val="28"/>
          <w:lang w:val="uk-UA"/>
        </w:rPr>
        <w:t xml:space="preserve">  </w:t>
      </w:r>
      <w:r w:rsidR="003A0D94">
        <w:rPr>
          <w:rFonts w:ascii="Palatino Linotype" w:hAnsi="Palatino Linotype"/>
          <w:sz w:val="28"/>
          <w:szCs w:val="28"/>
          <w:lang w:val="uk-UA"/>
        </w:rPr>
        <w:t xml:space="preserve">  </w:t>
      </w:r>
      <w:r w:rsidRPr="003A0D94">
        <w:rPr>
          <w:rFonts w:ascii="Palatino Linotype" w:hAnsi="Palatino Linotype"/>
          <w:sz w:val="28"/>
          <w:szCs w:val="28"/>
          <w:lang w:val="uk-UA"/>
        </w:rPr>
        <w:t>І вікова група  –  виконавці до 19 років;</w:t>
      </w:r>
    </w:p>
    <w:p w:rsidR="0011082E" w:rsidRPr="003A0D94" w:rsidRDefault="0011082E" w:rsidP="003A0D94">
      <w:pPr>
        <w:pStyle w:val="a6"/>
        <w:numPr>
          <w:ilvl w:val="0"/>
          <w:numId w:val="6"/>
        </w:numPr>
        <w:jc w:val="both"/>
        <w:rPr>
          <w:rFonts w:ascii="Palatino Linotype" w:hAnsi="Palatino Linotype"/>
          <w:sz w:val="28"/>
          <w:szCs w:val="28"/>
          <w:lang w:val="uk-UA"/>
        </w:rPr>
      </w:pPr>
      <w:r w:rsidRPr="003A0D94">
        <w:rPr>
          <w:rFonts w:ascii="Palatino Linotype" w:hAnsi="Palatino Linotype"/>
          <w:sz w:val="28"/>
          <w:szCs w:val="28"/>
          <w:lang w:val="uk-UA"/>
        </w:rPr>
        <w:t>ІІ вікова група  – виконавці до 25 років.</w:t>
      </w:r>
    </w:p>
    <w:p w:rsidR="00C23077" w:rsidRDefault="00C23077" w:rsidP="00A530E3">
      <w:pPr>
        <w:jc w:val="center"/>
        <w:rPr>
          <w:rFonts w:ascii="Palatino Linotype" w:hAnsi="Palatino Linotype"/>
          <w:sz w:val="32"/>
          <w:szCs w:val="32"/>
          <w:lang w:val="uk-UA"/>
        </w:rPr>
      </w:pPr>
    </w:p>
    <w:p w:rsidR="0011082E" w:rsidRDefault="0011082E" w:rsidP="00A530E3">
      <w:pPr>
        <w:jc w:val="center"/>
        <w:rPr>
          <w:rFonts w:ascii="Palatino Linotype" w:hAnsi="Palatino Linotype"/>
          <w:sz w:val="32"/>
          <w:szCs w:val="32"/>
          <w:lang w:val="uk-UA"/>
        </w:rPr>
      </w:pPr>
      <w:r w:rsidRPr="00A530E3">
        <w:rPr>
          <w:rFonts w:ascii="Palatino Linotype" w:hAnsi="Palatino Linotype"/>
          <w:sz w:val="32"/>
          <w:szCs w:val="32"/>
          <w:lang w:val="uk-UA"/>
        </w:rPr>
        <w:t>ІІ.РЕПЕРТУАРНІ ВИМОГИ</w:t>
      </w:r>
    </w:p>
    <w:p w:rsidR="0040789F" w:rsidRDefault="0040789F" w:rsidP="00A530E3">
      <w:pPr>
        <w:jc w:val="center"/>
        <w:rPr>
          <w:rFonts w:ascii="Palatino Linotype" w:hAnsi="Palatino Linotype"/>
          <w:sz w:val="32"/>
          <w:szCs w:val="32"/>
          <w:lang w:val="uk-UA"/>
        </w:rPr>
      </w:pPr>
    </w:p>
    <w:p w:rsidR="0011082E" w:rsidRPr="0040789F" w:rsidRDefault="0011082E" w:rsidP="0011082E">
      <w:pPr>
        <w:jc w:val="both"/>
        <w:rPr>
          <w:rFonts w:ascii="Palatino Linotype" w:hAnsi="Palatino Linotype"/>
          <w:sz w:val="28"/>
          <w:szCs w:val="28"/>
          <w:lang w:val="uk-UA"/>
        </w:rPr>
      </w:pPr>
      <w:r w:rsidRPr="0040789F">
        <w:rPr>
          <w:rFonts w:ascii="Palatino Linotype" w:hAnsi="Palatino Linotype"/>
          <w:sz w:val="28"/>
          <w:szCs w:val="28"/>
          <w:lang w:val="uk-UA"/>
        </w:rPr>
        <w:t xml:space="preserve">      Конкурс проводиться для учасників </w:t>
      </w:r>
      <w:r w:rsidR="00A530E3" w:rsidRPr="0040789F">
        <w:rPr>
          <w:rFonts w:ascii="Palatino Linotype" w:hAnsi="Palatino Linotype"/>
          <w:sz w:val="28"/>
          <w:szCs w:val="28"/>
          <w:lang w:val="uk-UA"/>
        </w:rPr>
        <w:t>двох</w:t>
      </w:r>
      <w:r w:rsidRPr="0040789F">
        <w:rPr>
          <w:rFonts w:ascii="Palatino Linotype" w:hAnsi="Palatino Linotype"/>
          <w:sz w:val="28"/>
          <w:szCs w:val="28"/>
          <w:lang w:val="uk-UA"/>
        </w:rPr>
        <w:t xml:space="preserve"> груп в </w:t>
      </w:r>
      <w:r w:rsidR="00A530E3" w:rsidRPr="0040789F">
        <w:rPr>
          <w:rFonts w:ascii="Palatino Linotype" w:hAnsi="Palatino Linotype"/>
          <w:sz w:val="28"/>
          <w:szCs w:val="28"/>
          <w:lang w:val="uk-UA"/>
        </w:rPr>
        <w:t>один</w:t>
      </w:r>
      <w:r w:rsidRPr="0040789F">
        <w:rPr>
          <w:rFonts w:ascii="Palatino Linotype" w:hAnsi="Palatino Linotype"/>
          <w:sz w:val="28"/>
          <w:szCs w:val="28"/>
          <w:lang w:val="uk-UA"/>
        </w:rPr>
        <w:t xml:space="preserve"> тур. Твори виконуються </w:t>
      </w:r>
      <w:r w:rsidR="00A530E3" w:rsidRPr="0040789F">
        <w:rPr>
          <w:rFonts w:ascii="Palatino Linotype" w:hAnsi="Palatino Linotype"/>
          <w:sz w:val="28"/>
          <w:szCs w:val="28"/>
          <w:lang w:val="uk-UA"/>
        </w:rPr>
        <w:t>на пам'ять</w:t>
      </w:r>
      <w:r w:rsidRPr="0040789F">
        <w:rPr>
          <w:rFonts w:ascii="Palatino Linotype" w:hAnsi="Palatino Linotype"/>
          <w:sz w:val="28"/>
          <w:szCs w:val="28"/>
          <w:lang w:val="uk-UA"/>
        </w:rPr>
        <w:t>.</w:t>
      </w:r>
    </w:p>
    <w:p w:rsidR="0011082E" w:rsidRPr="00A530E3" w:rsidRDefault="0011082E" w:rsidP="0011082E">
      <w:pPr>
        <w:pStyle w:val="1"/>
        <w:numPr>
          <w:ilvl w:val="0"/>
          <w:numId w:val="1"/>
        </w:numPr>
        <w:ind w:left="360"/>
        <w:rPr>
          <w:rFonts w:ascii="Palatino Linotype" w:hAnsi="Palatino Linotype"/>
          <w:i w:val="0"/>
          <w:szCs w:val="28"/>
        </w:rPr>
      </w:pPr>
      <w:r w:rsidRPr="00A530E3">
        <w:rPr>
          <w:rFonts w:ascii="Palatino Linotype" w:hAnsi="Palatino Linotype"/>
          <w:i w:val="0"/>
          <w:szCs w:val="28"/>
        </w:rPr>
        <w:lastRenderedPageBreak/>
        <w:t>І ГРУПА</w:t>
      </w:r>
    </w:p>
    <w:p w:rsidR="0011082E" w:rsidRPr="00A530E3" w:rsidRDefault="0011082E" w:rsidP="0011082E">
      <w:pPr>
        <w:pStyle w:val="a6"/>
        <w:numPr>
          <w:ilvl w:val="0"/>
          <w:numId w:val="1"/>
        </w:numPr>
        <w:jc w:val="center"/>
        <w:rPr>
          <w:rFonts w:ascii="Palatino Linotype" w:hAnsi="Palatino Linotype"/>
          <w:sz w:val="20"/>
          <w:szCs w:val="20"/>
          <w:lang w:val="uk-UA"/>
        </w:rPr>
      </w:pPr>
      <w:r w:rsidRPr="00A530E3">
        <w:rPr>
          <w:rFonts w:ascii="Palatino Linotype" w:hAnsi="Palatino Linotype"/>
          <w:sz w:val="20"/>
          <w:szCs w:val="20"/>
          <w:lang w:val="uk-UA"/>
        </w:rPr>
        <w:t>(</w:t>
      </w:r>
      <w:r w:rsidR="00A530E3" w:rsidRPr="00A530E3">
        <w:rPr>
          <w:rFonts w:ascii="Palatino Linotype" w:hAnsi="Palatino Linotype"/>
          <w:sz w:val="20"/>
          <w:szCs w:val="20"/>
          <w:lang w:val="uk-UA"/>
        </w:rPr>
        <w:t>виконавці до 19 років</w:t>
      </w:r>
      <w:r w:rsidRPr="00A530E3">
        <w:rPr>
          <w:rFonts w:ascii="Palatino Linotype" w:hAnsi="Palatino Linotype"/>
          <w:sz w:val="20"/>
          <w:szCs w:val="20"/>
          <w:lang w:val="uk-UA"/>
        </w:rPr>
        <w:t>)</w:t>
      </w:r>
    </w:p>
    <w:p w:rsidR="0011082E" w:rsidRPr="0040789F" w:rsidRDefault="0011082E"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w:t>
      </w:r>
      <w:r w:rsidR="00A530E3" w:rsidRPr="0040789F">
        <w:rPr>
          <w:rFonts w:ascii="Palatino Linotype" w:hAnsi="Palatino Linotype"/>
          <w:sz w:val="28"/>
          <w:szCs w:val="28"/>
          <w:lang w:val="uk-UA"/>
        </w:rPr>
        <w:t xml:space="preserve">1. Один етюд за вибором учасника (С. Лі, Й. </w:t>
      </w:r>
      <w:proofErr w:type="spellStart"/>
      <w:r w:rsidR="00A530E3" w:rsidRPr="0040789F">
        <w:rPr>
          <w:rFonts w:ascii="Palatino Linotype" w:hAnsi="Palatino Linotype"/>
          <w:sz w:val="28"/>
          <w:szCs w:val="28"/>
          <w:lang w:val="uk-UA"/>
        </w:rPr>
        <w:t>Доцауер</w:t>
      </w:r>
      <w:proofErr w:type="spellEnd"/>
      <w:r w:rsidR="00A530E3" w:rsidRPr="0040789F">
        <w:rPr>
          <w:rFonts w:ascii="Palatino Linotype" w:hAnsi="Palatino Linotype"/>
          <w:sz w:val="28"/>
          <w:szCs w:val="28"/>
          <w:lang w:val="uk-UA"/>
        </w:rPr>
        <w:t>);</w:t>
      </w:r>
    </w:p>
    <w:p w:rsidR="0040789F" w:rsidRDefault="00A530E3"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2. Твір великої форми – Соната або Концерт (1 частина або  2 та 3 </w:t>
      </w:r>
    </w:p>
    <w:p w:rsidR="00A530E3" w:rsidRPr="0040789F" w:rsidRDefault="0040789F"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w:t>
      </w:r>
      <w:r w:rsidR="00A530E3" w:rsidRPr="0040789F">
        <w:rPr>
          <w:rFonts w:ascii="Palatino Linotype" w:hAnsi="Palatino Linotype"/>
          <w:sz w:val="28"/>
          <w:szCs w:val="28"/>
          <w:lang w:val="uk-UA"/>
        </w:rPr>
        <w:t>частини) за вибором учасника</w:t>
      </w:r>
    </w:p>
    <w:p w:rsidR="00A530E3" w:rsidRPr="0040789F" w:rsidRDefault="00A530E3"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3. П’єса за вибором учасника. </w:t>
      </w:r>
    </w:p>
    <w:p w:rsidR="003A0D94" w:rsidRPr="003A0D94" w:rsidRDefault="003A0D94" w:rsidP="00A530E3">
      <w:pPr>
        <w:pStyle w:val="a6"/>
        <w:numPr>
          <w:ilvl w:val="0"/>
          <w:numId w:val="1"/>
        </w:numPr>
        <w:jc w:val="center"/>
        <w:rPr>
          <w:rFonts w:ascii="Palatino Linotype" w:hAnsi="Palatino Linotype"/>
          <w:i/>
          <w:sz w:val="18"/>
          <w:szCs w:val="18"/>
          <w:lang w:val="uk-UA"/>
        </w:rPr>
      </w:pPr>
    </w:p>
    <w:p w:rsidR="00A530E3" w:rsidRPr="003A0D94" w:rsidRDefault="00A530E3" w:rsidP="00A530E3">
      <w:pPr>
        <w:pStyle w:val="a6"/>
        <w:numPr>
          <w:ilvl w:val="0"/>
          <w:numId w:val="1"/>
        </w:numPr>
        <w:jc w:val="center"/>
        <w:rPr>
          <w:rFonts w:ascii="Palatino Linotype" w:hAnsi="Palatino Linotype"/>
          <w:i/>
          <w:sz w:val="28"/>
          <w:szCs w:val="28"/>
          <w:lang w:val="uk-UA"/>
        </w:rPr>
      </w:pPr>
      <w:r w:rsidRPr="003A0D94">
        <w:rPr>
          <w:rFonts w:ascii="Palatino Linotype" w:hAnsi="Palatino Linotype"/>
          <w:i/>
          <w:sz w:val="28"/>
          <w:szCs w:val="28"/>
          <w:lang w:val="uk-UA"/>
        </w:rPr>
        <w:t>(загальна тривалість звучання виступу – до 15 хвилин)</w:t>
      </w:r>
    </w:p>
    <w:p w:rsidR="00A530E3" w:rsidRPr="00A530E3" w:rsidRDefault="00A530E3" w:rsidP="0011082E">
      <w:pPr>
        <w:pStyle w:val="a6"/>
        <w:numPr>
          <w:ilvl w:val="0"/>
          <w:numId w:val="1"/>
        </w:numPr>
        <w:jc w:val="center"/>
        <w:rPr>
          <w:rFonts w:ascii="Palatino Linotype" w:hAnsi="Palatino Linotype"/>
          <w:sz w:val="28"/>
          <w:szCs w:val="28"/>
          <w:u w:val="single"/>
          <w:lang w:val="uk-UA"/>
        </w:rPr>
      </w:pPr>
    </w:p>
    <w:p w:rsidR="0011082E" w:rsidRPr="00A530E3" w:rsidRDefault="0011082E" w:rsidP="0011082E">
      <w:pPr>
        <w:pStyle w:val="1"/>
        <w:numPr>
          <w:ilvl w:val="0"/>
          <w:numId w:val="1"/>
        </w:numPr>
        <w:ind w:left="360"/>
        <w:rPr>
          <w:rFonts w:ascii="Palatino Linotype" w:hAnsi="Palatino Linotype"/>
          <w:i w:val="0"/>
          <w:szCs w:val="28"/>
        </w:rPr>
      </w:pPr>
      <w:r w:rsidRPr="00A530E3">
        <w:rPr>
          <w:rFonts w:ascii="Palatino Linotype" w:hAnsi="Palatino Linotype"/>
          <w:i w:val="0"/>
          <w:szCs w:val="28"/>
        </w:rPr>
        <w:t>ІІ ГРУПА</w:t>
      </w:r>
    </w:p>
    <w:p w:rsidR="0011082E" w:rsidRPr="00A530E3" w:rsidRDefault="0011082E" w:rsidP="0011082E">
      <w:pPr>
        <w:pStyle w:val="a6"/>
        <w:numPr>
          <w:ilvl w:val="0"/>
          <w:numId w:val="1"/>
        </w:numPr>
        <w:jc w:val="center"/>
        <w:rPr>
          <w:rFonts w:ascii="Palatino Linotype" w:hAnsi="Palatino Linotype"/>
          <w:sz w:val="20"/>
          <w:szCs w:val="20"/>
          <w:lang w:val="uk-UA"/>
        </w:rPr>
      </w:pPr>
      <w:r w:rsidRPr="00A530E3">
        <w:rPr>
          <w:rFonts w:ascii="Palatino Linotype" w:hAnsi="Palatino Linotype"/>
          <w:sz w:val="20"/>
          <w:szCs w:val="20"/>
          <w:lang w:val="uk-UA"/>
        </w:rPr>
        <w:t>(</w:t>
      </w:r>
      <w:r w:rsidR="00A530E3" w:rsidRPr="00A530E3">
        <w:rPr>
          <w:rFonts w:ascii="Palatino Linotype" w:hAnsi="Palatino Linotype"/>
          <w:sz w:val="20"/>
          <w:szCs w:val="20"/>
          <w:lang w:val="uk-UA"/>
        </w:rPr>
        <w:t>виконавці до 25 років</w:t>
      </w:r>
      <w:r w:rsidRPr="00A530E3">
        <w:rPr>
          <w:rFonts w:ascii="Palatino Linotype" w:hAnsi="Palatino Linotype"/>
          <w:sz w:val="20"/>
          <w:szCs w:val="20"/>
          <w:lang w:val="uk-UA"/>
        </w:rPr>
        <w:t>)</w:t>
      </w:r>
    </w:p>
    <w:p w:rsidR="0040789F" w:rsidRDefault="00A530E3" w:rsidP="00A530E3">
      <w:pPr>
        <w:pStyle w:val="a6"/>
        <w:numPr>
          <w:ilvl w:val="0"/>
          <w:numId w:val="1"/>
        </w:numPr>
        <w:jc w:val="both"/>
        <w:rPr>
          <w:rFonts w:ascii="Palatino Linotype" w:hAnsi="Palatino Linotype"/>
          <w:sz w:val="28"/>
          <w:szCs w:val="28"/>
          <w:lang w:val="uk-UA"/>
        </w:rPr>
      </w:pPr>
      <w:r w:rsidRPr="00A530E3">
        <w:rPr>
          <w:rFonts w:ascii="Palatino Linotype" w:hAnsi="Palatino Linotype"/>
          <w:lang w:val="uk-UA"/>
        </w:rPr>
        <w:t xml:space="preserve">   </w:t>
      </w:r>
      <w:r w:rsidRPr="0040789F">
        <w:rPr>
          <w:rFonts w:ascii="Palatino Linotype" w:hAnsi="Palatino Linotype"/>
          <w:sz w:val="28"/>
          <w:szCs w:val="28"/>
          <w:lang w:val="uk-UA"/>
        </w:rPr>
        <w:t>1. Один етюд або каприс за вибором учасника (Ж.</w:t>
      </w:r>
      <w:r w:rsidR="003A0D94">
        <w:rPr>
          <w:rFonts w:ascii="Palatino Linotype" w:hAnsi="Palatino Linotype"/>
          <w:sz w:val="28"/>
          <w:szCs w:val="28"/>
          <w:lang w:val="uk-UA"/>
        </w:rPr>
        <w:t xml:space="preserve"> </w:t>
      </w:r>
      <w:r w:rsidRPr="0040789F">
        <w:rPr>
          <w:rFonts w:ascii="Palatino Linotype" w:hAnsi="Palatino Linotype"/>
          <w:sz w:val="28"/>
          <w:szCs w:val="28"/>
          <w:lang w:val="uk-UA"/>
        </w:rPr>
        <w:t xml:space="preserve">-Л. </w:t>
      </w:r>
      <w:proofErr w:type="spellStart"/>
      <w:r w:rsidRPr="0040789F">
        <w:rPr>
          <w:rFonts w:ascii="Palatino Linotype" w:hAnsi="Palatino Linotype"/>
          <w:sz w:val="28"/>
          <w:szCs w:val="28"/>
          <w:lang w:val="uk-UA"/>
        </w:rPr>
        <w:t>Дюпор</w:t>
      </w:r>
      <w:proofErr w:type="spellEnd"/>
      <w:r w:rsidRPr="0040789F">
        <w:rPr>
          <w:rFonts w:ascii="Palatino Linotype" w:hAnsi="Palatino Linotype"/>
          <w:sz w:val="28"/>
          <w:szCs w:val="28"/>
          <w:lang w:val="uk-UA"/>
        </w:rPr>
        <w:t xml:space="preserve">, </w:t>
      </w:r>
    </w:p>
    <w:p w:rsidR="00A530E3" w:rsidRPr="0040789F" w:rsidRDefault="0040789F"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w:t>
      </w:r>
      <w:r w:rsidR="00A530E3" w:rsidRPr="0040789F">
        <w:rPr>
          <w:rFonts w:ascii="Palatino Linotype" w:hAnsi="Palatino Linotype"/>
          <w:sz w:val="28"/>
          <w:szCs w:val="28"/>
          <w:lang w:val="uk-UA"/>
        </w:rPr>
        <w:t>А.</w:t>
      </w:r>
      <w:r w:rsidR="003A0D94">
        <w:rPr>
          <w:rFonts w:ascii="Palatino Linotype" w:hAnsi="Palatino Linotype"/>
          <w:sz w:val="28"/>
          <w:szCs w:val="28"/>
          <w:lang w:val="uk-UA"/>
        </w:rPr>
        <w:t xml:space="preserve"> </w:t>
      </w:r>
      <w:r w:rsidR="00A530E3" w:rsidRPr="0040789F">
        <w:rPr>
          <w:rFonts w:ascii="Palatino Linotype" w:hAnsi="Palatino Linotype"/>
          <w:sz w:val="28"/>
          <w:szCs w:val="28"/>
          <w:lang w:val="uk-UA"/>
        </w:rPr>
        <w:t>Франком, Д.</w:t>
      </w:r>
      <w:r w:rsidR="003A0D94">
        <w:rPr>
          <w:rFonts w:ascii="Palatino Linotype" w:hAnsi="Palatino Linotype"/>
          <w:sz w:val="28"/>
          <w:szCs w:val="28"/>
          <w:lang w:val="uk-UA"/>
        </w:rPr>
        <w:t xml:space="preserve"> </w:t>
      </w:r>
      <w:r w:rsidR="00A530E3" w:rsidRPr="0040789F">
        <w:rPr>
          <w:rFonts w:ascii="Palatino Linotype" w:hAnsi="Palatino Linotype"/>
          <w:sz w:val="28"/>
          <w:szCs w:val="28"/>
          <w:lang w:val="uk-UA"/>
        </w:rPr>
        <w:t>Поппер, А.</w:t>
      </w:r>
      <w:r w:rsidR="003A0D94">
        <w:rPr>
          <w:rFonts w:ascii="Palatino Linotype" w:hAnsi="Palatino Linotype"/>
          <w:sz w:val="28"/>
          <w:szCs w:val="28"/>
          <w:lang w:val="uk-UA"/>
        </w:rPr>
        <w:t xml:space="preserve"> </w:t>
      </w:r>
      <w:proofErr w:type="spellStart"/>
      <w:r w:rsidR="00A530E3" w:rsidRPr="0040789F">
        <w:rPr>
          <w:rFonts w:ascii="Palatino Linotype" w:hAnsi="Palatino Linotype"/>
          <w:sz w:val="28"/>
          <w:szCs w:val="28"/>
          <w:lang w:val="uk-UA"/>
        </w:rPr>
        <w:t>Піатті</w:t>
      </w:r>
      <w:proofErr w:type="spellEnd"/>
      <w:r w:rsidR="00A530E3" w:rsidRPr="0040789F">
        <w:rPr>
          <w:rFonts w:ascii="Palatino Linotype" w:hAnsi="Palatino Linotype"/>
          <w:sz w:val="28"/>
          <w:szCs w:val="28"/>
          <w:lang w:val="uk-UA"/>
        </w:rPr>
        <w:t>);</w:t>
      </w:r>
    </w:p>
    <w:p w:rsidR="00A530E3" w:rsidRPr="0040789F" w:rsidRDefault="00A530E3"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2. Й.</w:t>
      </w:r>
      <w:r w:rsidR="003A0D94">
        <w:rPr>
          <w:rFonts w:ascii="Palatino Linotype" w:hAnsi="Palatino Linotype"/>
          <w:sz w:val="28"/>
          <w:szCs w:val="28"/>
          <w:lang w:val="uk-UA"/>
        </w:rPr>
        <w:t xml:space="preserve"> </w:t>
      </w:r>
      <w:r w:rsidRPr="0040789F">
        <w:rPr>
          <w:rFonts w:ascii="Palatino Linotype" w:hAnsi="Palatino Linotype"/>
          <w:sz w:val="28"/>
          <w:szCs w:val="28"/>
          <w:lang w:val="uk-UA"/>
        </w:rPr>
        <w:t>С.</w:t>
      </w:r>
      <w:r w:rsidR="003A0D94">
        <w:rPr>
          <w:rFonts w:ascii="Palatino Linotype" w:hAnsi="Palatino Linotype"/>
          <w:sz w:val="28"/>
          <w:szCs w:val="28"/>
          <w:lang w:val="uk-UA"/>
        </w:rPr>
        <w:t xml:space="preserve"> </w:t>
      </w:r>
      <w:r w:rsidRPr="0040789F">
        <w:rPr>
          <w:rFonts w:ascii="Palatino Linotype" w:hAnsi="Palatino Linotype"/>
          <w:sz w:val="28"/>
          <w:szCs w:val="28"/>
          <w:lang w:val="uk-UA"/>
        </w:rPr>
        <w:t>Бах – Прелюдія з сюїт для віолончелі соло</w:t>
      </w:r>
    </w:p>
    <w:p w:rsidR="0040789F" w:rsidRDefault="00A530E3"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3. Твір великої форми – Соната або Концерт (1 частина або  2 та 3 </w:t>
      </w:r>
    </w:p>
    <w:p w:rsidR="00A530E3" w:rsidRPr="0040789F" w:rsidRDefault="0040789F"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w:t>
      </w:r>
      <w:r w:rsidR="00A530E3" w:rsidRPr="0040789F">
        <w:rPr>
          <w:rFonts w:ascii="Palatino Linotype" w:hAnsi="Palatino Linotype"/>
          <w:sz w:val="28"/>
          <w:szCs w:val="28"/>
          <w:lang w:val="uk-UA"/>
        </w:rPr>
        <w:t>частини) за вибором учасника</w:t>
      </w:r>
    </w:p>
    <w:p w:rsidR="00A530E3" w:rsidRPr="0040789F" w:rsidRDefault="00A530E3" w:rsidP="00A530E3">
      <w:pPr>
        <w:pStyle w:val="a6"/>
        <w:numPr>
          <w:ilvl w:val="0"/>
          <w:numId w:val="1"/>
        </w:numPr>
        <w:jc w:val="both"/>
        <w:rPr>
          <w:rFonts w:ascii="Palatino Linotype" w:hAnsi="Palatino Linotype"/>
          <w:sz w:val="28"/>
          <w:szCs w:val="28"/>
          <w:lang w:val="uk-UA"/>
        </w:rPr>
      </w:pPr>
      <w:r w:rsidRPr="0040789F">
        <w:rPr>
          <w:rFonts w:ascii="Palatino Linotype" w:hAnsi="Palatino Linotype"/>
          <w:sz w:val="28"/>
          <w:szCs w:val="28"/>
          <w:lang w:val="uk-UA"/>
        </w:rPr>
        <w:t xml:space="preserve">   3. П’єса українського композитора за вибором учасника. </w:t>
      </w:r>
    </w:p>
    <w:p w:rsidR="0040789F" w:rsidRPr="003A0D94" w:rsidRDefault="0040789F" w:rsidP="00A530E3">
      <w:pPr>
        <w:pStyle w:val="a6"/>
        <w:numPr>
          <w:ilvl w:val="0"/>
          <w:numId w:val="1"/>
        </w:numPr>
        <w:jc w:val="center"/>
        <w:rPr>
          <w:rFonts w:ascii="Palatino Linotype" w:hAnsi="Palatino Linotype"/>
          <w:sz w:val="18"/>
          <w:szCs w:val="18"/>
          <w:lang w:val="uk-UA"/>
        </w:rPr>
      </w:pPr>
    </w:p>
    <w:p w:rsidR="00A530E3" w:rsidRPr="003A0D94" w:rsidRDefault="00A530E3" w:rsidP="00A530E3">
      <w:pPr>
        <w:pStyle w:val="a6"/>
        <w:numPr>
          <w:ilvl w:val="0"/>
          <w:numId w:val="1"/>
        </w:numPr>
        <w:jc w:val="center"/>
        <w:rPr>
          <w:rFonts w:ascii="Palatino Linotype" w:hAnsi="Palatino Linotype"/>
          <w:i/>
          <w:sz w:val="28"/>
          <w:szCs w:val="28"/>
          <w:lang w:val="uk-UA"/>
        </w:rPr>
      </w:pPr>
      <w:r w:rsidRPr="003A0D94">
        <w:rPr>
          <w:rFonts w:ascii="Palatino Linotype" w:hAnsi="Palatino Linotype"/>
          <w:i/>
          <w:sz w:val="28"/>
          <w:szCs w:val="28"/>
          <w:lang w:val="uk-UA"/>
        </w:rPr>
        <w:t>(загальна тривалість звучання виступу – до 20 хвилин)</w:t>
      </w:r>
    </w:p>
    <w:p w:rsidR="00A530E3" w:rsidRDefault="00A530E3" w:rsidP="0011082E">
      <w:pPr>
        <w:jc w:val="both"/>
        <w:rPr>
          <w:rFonts w:ascii="Calibri" w:hAnsi="Calibri"/>
          <w:lang w:val="uk-UA"/>
        </w:rPr>
      </w:pPr>
    </w:p>
    <w:p w:rsidR="00A530E3" w:rsidRPr="00C23077" w:rsidRDefault="00A530E3" w:rsidP="0011082E">
      <w:pPr>
        <w:jc w:val="both"/>
        <w:rPr>
          <w:rFonts w:ascii="Palatino Linotype" w:hAnsi="Palatino Linotype"/>
          <w:lang w:val="uk-UA"/>
        </w:rPr>
      </w:pPr>
    </w:p>
    <w:p w:rsidR="00C23077" w:rsidRPr="00C23077" w:rsidRDefault="00C23077" w:rsidP="0011082E">
      <w:pPr>
        <w:jc w:val="both"/>
        <w:rPr>
          <w:rFonts w:ascii="Palatino Linotype" w:hAnsi="Palatino Linotype"/>
          <w:lang w:val="uk-UA"/>
        </w:rPr>
      </w:pPr>
    </w:p>
    <w:p w:rsidR="003B62E6" w:rsidRDefault="003B62E6" w:rsidP="003B62E6">
      <w:pPr>
        <w:pStyle w:val="a4"/>
        <w:jc w:val="center"/>
        <w:rPr>
          <w:rFonts w:ascii="Palatino Linotype" w:hAnsi="Palatino Linotype"/>
          <w:sz w:val="32"/>
          <w:szCs w:val="32"/>
        </w:rPr>
      </w:pPr>
      <w:r w:rsidRPr="00C23077">
        <w:rPr>
          <w:rFonts w:ascii="Palatino Linotype" w:hAnsi="Palatino Linotype"/>
          <w:sz w:val="32"/>
          <w:szCs w:val="32"/>
        </w:rPr>
        <w:t>І</w:t>
      </w:r>
      <w:r w:rsidR="00C23077" w:rsidRPr="00C23077">
        <w:rPr>
          <w:rFonts w:ascii="Palatino Linotype" w:hAnsi="Palatino Linotype"/>
          <w:sz w:val="32"/>
          <w:szCs w:val="32"/>
        </w:rPr>
        <w:t>ІІ</w:t>
      </w:r>
      <w:r w:rsidRPr="00C23077">
        <w:rPr>
          <w:rFonts w:ascii="Palatino Linotype" w:hAnsi="Palatino Linotype"/>
          <w:sz w:val="32"/>
          <w:szCs w:val="32"/>
        </w:rPr>
        <w:t>.УМОВИ УЧАСТІ В КОНКУРСІ</w:t>
      </w:r>
    </w:p>
    <w:p w:rsidR="00C23077" w:rsidRPr="00C23077" w:rsidRDefault="00C23077" w:rsidP="003B62E6">
      <w:pPr>
        <w:pStyle w:val="a4"/>
        <w:jc w:val="center"/>
        <w:rPr>
          <w:rFonts w:ascii="Palatino Linotype" w:hAnsi="Palatino Linotype"/>
          <w:sz w:val="32"/>
          <w:szCs w:val="32"/>
        </w:rPr>
      </w:pPr>
    </w:p>
    <w:p w:rsidR="003B62E6" w:rsidRPr="0040789F" w:rsidRDefault="003B62E6" w:rsidP="003B62E6">
      <w:pPr>
        <w:suppressAutoHyphens w:val="0"/>
        <w:jc w:val="both"/>
        <w:rPr>
          <w:rFonts w:ascii="Palatino Linotype" w:hAnsi="Palatino Linotype"/>
          <w:sz w:val="28"/>
          <w:szCs w:val="28"/>
          <w:lang w:val="uk-UA"/>
        </w:rPr>
      </w:pPr>
      <w:r w:rsidRPr="0040789F">
        <w:rPr>
          <w:rFonts w:ascii="Palatino Linotype" w:hAnsi="Palatino Linotype"/>
          <w:sz w:val="28"/>
          <w:szCs w:val="28"/>
          <w:lang w:val="uk-UA"/>
        </w:rPr>
        <w:t xml:space="preserve">     Для участі в Конкурсі, необхідно до 1 квітня 2016 року на електронну адресу Конкурсу (</w:t>
      </w:r>
      <w:hyperlink r:id="rId10" w:history="1">
        <w:r w:rsidRPr="0040789F">
          <w:rPr>
            <w:rStyle w:val="a3"/>
            <w:rFonts w:ascii="Palatino Linotype" w:hAnsi="Palatino Linotype"/>
            <w:sz w:val="28"/>
            <w:szCs w:val="28"/>
            <w:lang w:val="en-US"/>
          </w:rPr>
          <w:t>konkurslnma</w:t>
        </w:r>
        <w:r w:rsidRPr="0040789F">
          <w:rPr>
            <w:rStyle w:val="a3"/>
            <w:rFonts w:ascii="Palatino Linotype" w:hAnsi="Palatino Linotype"/>
            <w:sz w:val="28"/>
            <w:szCs w:val="28"/>
          </w:rPr>
          <w:t>@</w:t>
        </w:r>
        <w:r w:rsidRPr="0040789F">
          <w:rPr>
            <w:rStyle w:val="a3"/>
            <w:rFonts w:ascii="Palatino Linotype" w:hAnsi="Palatino Linotype"/>
            <w:sz w:val="28"/>
            <w:szCs w:val="28"/>
            <w:lang w:val="en-US"/>
          </w:rPr>
          <w:t>gmail</w:t>
        </w:r>
        <w:r w:rsidRPr="0040789F">
          <w:rPr>
            <w:rStyle w:val="a3"/>
            <w:rFonts w:ascii="Palatino Linotype" w:hAnsi="Palatino Linotype"/>
            <w:sz w:val="28"/>
            <w:szCs w:val="28"/>
          </w:rPr>
          <w:t>.</w:t>
        </w:r>
        <w:r w:rsidRPr="0040789F">
          <w:rPr>
            <w:rStyle w:val="a3"/>
            <w:rFonts w:ascii="Palatino Linotype" w:hAnsi="Palatino Linotype"/>
            <w:sz w:val="28"/>
            <w:szCs w:val="28"/>
            <w:lang w:val="en-US"/>
          </w:rPr>
          <w:t>com</w:t>
        </w:r>
      </w:hyperlink>
      <w:r w:rsidRPr="0040789F">
        <w:rPr>
          <w:rFonts w:ascii="Palatino Linotype" w:hAnsi="Palatino Linotype"/>
          <w:sz w:val="28"/>
          <w:szCs w:val="28"/>
        </w:rPr>
        <w:t xml:space="preserve">) </w:t>
      </w:r>
      <w:r w:rsidRPr="0040789F">
        <w:rPr>
          <w:rFonts w:ascii="Palatino Linotype" w:hAnsi="Palatino Linotype"/>
          <w:sz w:val="28"/>
          <w:szCs w:val="28"/>
          <w:lang w:val="uk-UA"/>
        </w:rPr>
        <w:t xml:space="preserve">надіслати такі документи: </w:t>
      </w:r>
    </w:p>
    <w:p w:rsidR="003B62E6" w:rsidRPr="0040789F" w:rsidRDefault="003B62E6" w:rsidP="003B62E6">
      <w:pPr>
        <w:pStyle w:val="a6"/>
        <w:numPr>
          <w:ilvl w:val="0"/>
          <w:numId w:val="5"/>
        </w:numPr>
        <w:suppressAutoHyphens w:val="0"/>
        <w:jc w:val="both"/>
        <w:rPr>
          <w:rFonts w:ascii="Palatino Linotype" w:hAnsi="Palatino Linotype"/>
          <w:sz w:val="28"/>
          <w:szCs w:val="28"/>
          <w:lang w:val="uk-UA"/>
        </w:rPr>
      </w:pPr>
      <w:r w:rsidRPr="0040789F">
        <w:rPr>
          <w:rFonts w:ascii="Palatino Linotype" w:hAnsi="Palatino Linotype"/>
          <w:sz w:val="28"/>
          <w:szCs w:val="28"/>
          <w:lang w:val="uk-UA"/>
        </w:rPr>
        <w:t>заяву встановленої форми;</w:t>
      </w:r>
    </w:p>
    <w:p w:rsidR="003B62E6" w:rsidRPr="0040789F" w:rsidRDefault="003B62E6" w:rsidP="003B62E6">
      <w:pPr>
        <w:numPr>
          <w:ilvl w:val="0"/>
          <w:numId w:val="5"/>
        </w:numPr>
        <w:suppressAutoHyphens w:val="0"/>
        <w:jc w:val="both"/>
        <w:rPr>
          <w:rFonts w:ascii="Palatino Linotype" w:hAnsi="Palatino Linotype"/>
          <w:sz w:val="28"/>
          <w:szCs w:val="28"/>
          <w:lang w:val="uk-UA"/>
        </w:rPr>
      </w:pPr>
      <w:r w:rsidRPr="0040789F">
        <w:rPr>
          <w:rFonts w:ascii="Palatino Linotype" w:hAnsi="Palatino Linotype"/>
          <w:sz w:val="28"/>
          <w:szCs w:val="28"/>
          <w:lang w:val="uk-UA"/>
        </w:rPr>
        <w:t>довідку з місця навчання;</w:t>
      </w:r>
    </w:p>
    <w:p w:rsidR="003B62E6" w:rsidRPr="0040789F" w:rsidRDefault="003B62E6" w:rsidP="003B62E6">
      <w:pPr>
        <w:numPr>
          <w:ilvl w:val="0"/>
          <w:numId w:val="5"/>
        </w:numPr>
        <w:suppressAutoHyphens w:val="0"/>
        <w:jc w:val="both"/>
        <w:rPr>
          <w:rFonts w:ascii="Palatino Linotype" w:hAnsi="Palatino Linotype"/>
          <w:sz w:val="28"/>
          <w:szCs w:val="28"/>
          <w:lang w:val="uk-UA"/>
        </w:rPr>
      </w:pPr>
      <w:r w:rsidRPr="0040789F">
        <w:rPr>
          <w:rFonts w:ascii="Palatino Linotype" w:hAnsi="Palatino Linotype"/>
          <w:sz w:val="28"/>
          <w:szCs w:val="28"/>
          <w:lang w:val="uk-UA"/>
        </w:rPr>
        <w:t>ксерокопію свідоцтва про народження або копію відповідних сторінок учасника конкурсу;</w:t>
      </w:r>
    </w:p>
    <w:p w:rsidR="003B62E6" w:rsidRPr="0040789F" w:rsidRDefault="003B62E6" w:rsidP="003B62E6">
      <w:pPr>
        <w:numPr>
          <w:ilvl w:val="0"/>
          <w:numId w:val="5"/>
        </w:numPr>
        <w:suppressAutoHyphens w:val="0"/>
        <w:jc w:val="both"/>
        <w:rPr>
          <w:rFonts w:ascii="Palatino Linotype" w:hAnsi="Palatino Linotype"/>
          <w:sz w:val="28"/>
          <w:szCs w:val="28"/>
          <w:lang w:val="uk-UA"/>
        </w:rPr>
      </w:pPr>
      <w:r w:rsidRPr="0040789F">
        <w:rPr>
          <w:rFonts w:ascii="Palatino Linotype" w:hAnsi="Palatino Linotype"/>
          <w:sz w:val="28"/>
          <w:szCs w:val="28"/>
          <w:lang w:val="uk-UA"/>
        </w:rPr>
        <w:t>коротку творчу біографію учасника (для буклету);</w:t>
      </w:r>
    </w:p>
    <w:p w:rsidR="003B62E6" w:rsidRPr="0040789F" w:rsidRDefault="003B62E6" w:rsidP="003B62E6">
      <w:pPr>
        <w:numPr>
          <w:ilvl w:val="0"/>
          <w:numId w:val="5"/>
        </w:numPr>
        <w:suppressAutoHyphens w:val="0"/>
        <w:jc w:val="both"/>
        <w:rPr>
          <w:rFonts w:ascii="Palatino Linotype" w:hAnsi="Palatino Linotype"/>
          <w:sz w:val="28"/>
          <w:szCs w:val="28"/>
          <w:lang w:val="uk-UA"/>
        </w:rPr>
      </w:pPr>
      <w:r w:rsidRPr="0040789F">
        <w:rPr>
          <w:rFonts w:ascii="Palatino Linotype" w:hAnsi="Palatino Linotype"/>
          <w:sz w:val="28"/>
          <w:szCs w:val="28"/>
          <w:lang w:val="uk-UA"/>
        </w:rPr>
        <w:t xml:space="preserve">якісну фотокартку (в електронному варіанті: формат </w:t>
      </w:r>
      <w:r w:rsidR="00C23077" w:rsidRPr="0040789F">
        <w:rPr>
          <w:rFonts w:ascii="Palatino Linotype" w:hAnsi="Palatino Linotype"/>
          <w:sz w:val="28"/>
          <w:szCs w:val="28"/>
          <w:lang w:val="en-US"/>
        </w:rPr>
        <w:t>jpg</w:t>
      </w:r>
      <w:r w:rsidR="00C23077" w:rsidRPr="0040789F">
        <w:rPr>
          <w:rFonts w:ascii="Palatino Linotype" w:hAnsi="Palatino Linotype"/>
          <w:sz w:val="28"/>
          <w:szCs w:val="28"/>
          <w:lang w:val="uk-UA"/>
        </w:rPr>
        <w:t xml:space="preserve">, </w:t>
      </w:r>
      <w:r w:rsidR="00C23077" w:rsidRPr="0040789F">
        <w:rPr>
          <w:rFonts w:ascii="Palatino Linotype" w:hAnsi="Palatino Linotype"/>
          <w:sz w:val="28"/>
          <w:szCs w:val="28"/>
          <w:lang w:val="en-US"/>
        </w:rPr>
        <w:t>tiff</w:t>
      </w:r>
      <w:r w:rsidR="00C23077" w:rsidRPr="0040789F">
        <w:rPr>
          <w:rFonts w:ascii="Palatino Linotype" w:hAnsi="Palatino Linotype"/>
          <w:sz w:val="28"/>
          <w:szCs w:val="28"/>
          <w:lang w:val="uk-UA"/>
        </w:rPr>
        <w:t xml:space="preserve">, </w:t>
      </w:r>
      <w:proofErr w:type="spellStart"/>
      <w:r w:rsidR="00C23077" w:rsidRPr="0040789F">
        <w:rPr>
          <w:rFonts w:ascii="Palatino Linotype" w:hAnsi="Palatino Linotype"/>
          <w:sz w:val="28"/>
          <w:szCs w:val="28"/>
          <w:lang w:val="en-US"/>
        </w:rPr>
        <w:t>png</w:t>
      </w:r>
      <w:proofErr w:type="spellEnd"/>
      <w:r w:rsidR="00C23077" w:rsidRPr="0040789F">
        <w:rPr>
          <w:rFonts w:ascii="Palatino Linotype" w:hAnsi="Palatino Linotype"/>
          <w:sz w:val="28"/>
          <w:szCs w:val="28"/>
          <w:lang w:val="uk-UA"/>
        </w:rPr>
        <w:t xml:space="preserve">) </w:t>
      </w:r>
    </w:p>
    <w:p w:rsidR="003B62E6" w:rsidRPr="0040789F" w:rsidRDefault="003B62E6" w:rsidP="003B62E6">
      <w:pPr>
        <w:suppressAutoHyphens w:val="0"/>
        <w:jc w:val="both"/>
        <w:rPr>
          <w:rFonts w:ascii="Palatino Linotype" w:hAnsi="Palatino Linotype"/>
          <w:sz w:val="28"/>
          <w:szCs w:val="28"/>
          <w:lang w:val="uk-UA"/>
        </w:rPr>
      </w:pPr>
      <w:r w:rsidRPr="0040789F">
        <w:rPr>
          <w:rFonts w:ascii="Palatino Linotype" w:hAnsi="Palatino Linotype"/>
          <w:sz w:val="28"/>
          <w:szCs w:val="28"/>
          <w:lang w:val="uk-UA"/>
        </w:rPr>
        <w:t xml:space="preserve">      Про отримання документів учаснику буде надіслане електронне повідомлення. </w:t>
      </w:r>
    </w:p>
    <w:p w:rsidR="003B62E6" w:rsidRDefault="003B62E6" w:rsidP="003B62E6">
      <w:pPr>
        <w:pStyle w:val="21"/>
        <w:spacing w:after="0" w:line="240" w:lineRule="auto"/>
        <w:jc w:val="both"/>
        <w:rPr>
          <w:rFonts w:ascii="Palatino Linotype" w:hAnsi="Palatino Linotype"/>
          <w:sz w:val="28"/>
          <w:szCs w:val="28"/>
          <w:lang w:val="uk-UA"/>
        </w:rPr>
      </w:pPr>
      <w:r w:rsidRPr="0040789F">
        <w:rPr>
          <w:rFonts w:ascii="Palatino Linotype" w:hAnsi="Palatino Linotype"/>
          <w:sz w:val="28"/>
          <w:szCs w:val="28"/>
          <w:lang w:val="uk-UA"/>
        </w:rPr>
        <w:t xml:space="preserve">    </w:t>
      </w:r>
      <w:r w:rsidR="00416D8B">
        <w:rPr>
          <w:rFonts w:ascii="Palatino Linotype" w:hAnsi="Palatino Linotype"/>
          <w:sz w:val="28"/>
          <w:szCs w:val="28"/>
          <w:lang w:val="uk-UA"/>
        </w:rPr>
        <w:t xml:space="preserve"> </w:t>
      </w:r>
      <w:r w:rsidRPr="0040789F">
        <w:rPr>
          <w:rFonts w:ascii="Palatino Linotype" w:hAnsi="Palatino Linotype"/>
          <w:sz w:val="28"/>
          <w:szCs w:val="28"/>
          <w:lang w:val="uk-UA"/>
        </w:rPr>
        <w:t xml:space="preserve"> За відсутності повного комплекту документів або запізнення з поданням документів кандидати не будуть допущені до участі в </w:t>
      </w:r>
      <w:r w:rsidR="003A0D94">
        <w:rPr>
          <w:rFonts w:ascii="Palatino Linotype" w:hAnsi="Palatino Linotype"/>
          <w:sz w:val="28"/>
          <w:szCs w:val="28"/>
          <w:lang w:val="uk-UA"/>
        </w:rPr>
        <w:t>К</w:t>
      </w:r>
      <w:r w:rsidRPr="0040789F">
        <w:rPr>
          <w:rFonts w:ascii="Palatino Linotype" w:hAnsi="Palatino Linotype"/>
          <w:sz w:val="28"/>
          <w:szCs w:val="28"/>
          <w:lang w:val="uk-UA"/>
        </w:rPr>
        <w:t xml:space="preserve">онкурсі. </w:t>
      </w:r>
    </w:p>
    <w:p w:rsidR="00416D8B" w:rsidRPr="00416D8B" w:rsidRDefault="00416D8B" w:rsidP="00416D8B">
      <w:pPr>
        <w:pStyle w:val="21"/>
        <w:spacing w:after="0" w:line="240" w:lineRule="auto"/>
        <w:jc w:val="both"/>
        <w:rPr>
          <w:rFonts w:ascii="Palatino Linotype" w:hAnsi="Palatino Linotype"/>
          <w:sz w:val="28"/>
          <w:szCs w:val="28"/>
          <w:lang w:val="uk-UA"/>
        </w:rPr>
      </w:pPr>
      <w:r>
        <w:rPr>
          <w:rFonts w:ascii="Palatino Linotype" w:hAnsi="Palatino Linotype"/>
          <w:sz w:val="28"/>
          <w:szCs w:val="28"/>
          <w:lang w:val="uk-UA"/>
        </w:rPr>
        <w:t xml:space="preserve"> </w:t>
      </w:r>
      <w:r w:rsidRPr="00416D8B">
        <w:rPr>
          <w:rFonts w:ascii="Palatino Linotype" w:hAnsi="Palatino Linotype"/>
          <w:sz w:val="28"/>
          <w:szCs w:val="28"/>
        </w:rPr>
        <w:t xml:space="preserve">     В </w:t>
      </w:r>
      <w:r w:rsidRPr="00416D8B">
        <w:rPr>
          <w:rFonts w:ascii="Palatino Linotype" w:hAnsi="Palatino Linotype"/>
          <w:sz w:val="28"/>
          <w:szCs w:val="28"/>
          <w:lang w:val="uk-UA"/>
        </w:rPr>
        <w:t>день прибуття на Конкурс учасник</w:t>
      </w:r>
      <w:r>
        <w:rPr>
          <w:rFonts w:ascii="Palatino Linotype" w:hAnsi="Palatino Linotype"/>
          <w:sz w:val="28"/>
          <w:szCs w:val="28"/>
          <w:lang w:val="uk-UA"/>
        </w:rPr>
        <w:t xml:space="preserve"> </w:t>
      </w:r>
      <w:r w:rsidRPr="00416D8B">
        <w:rPr>
          <w:rFonts w:ascii="Palatino Linotype" w:hAnsi="Palatino Linotype"/>
          <w:sz w:val="28"/>
          <w:szCs w:val="28"/>
          <w:lang w:val="uk-UA"/>
        </w:rPr>
        <w:t>сплачу</w:t>
      </w:r>
      <w:r>
        <w:rPr>
          <w:rFonts w:ascii="Palatino Linotype" w:hAnsi="Palatino Linotype"/>
          <w:sz w:val="28"/>
          <w:szCs w:val="28"/>
          <w:lang w:val="uk-UA"/>
        </w:rPr>
        <w:t>є</w:t>
      </w:r>
      <w:r w:rsidRPr="00416D8B">
        <w:rPr>
          <w:rFonts w:ascii="Palatino Linotype" w:hAnsi="Palatino Linotype"/>
          <w:sz w:val="28"/>
          <w:szCs w:val="28"/>
          <w:lang w:val="uk-UA"/>
        </w:rPr>
        <w:t xml:space="preserve"> вступний внесок</w:t>
      </w:r>
      <w:r>
        <w:rPr>
          <w:rFonts w:ascii="Palatino Linotype" w:hAnsi="Palatino Linotype"/>
          <w:sz w:val="28"/>
          <w:szCs w:val="28"/>
          <w:lang w:val="uk-UA"/>
        </w:rPr>
        <w:t xml:space="preserve"> у розмі</w:t>
      </w:r>
      <w:proofErr w:type="gramStart"/>
      <w:r>
        <w:rPr>
          <w:rFonts w:ascii="Palatino Linotype" w:hAnsi="Palatino Linotype"/>
          <w:sz w:val="28"/>
          <w:szCs w:val="28"/>
          <w:lang w:val="uk-UA"/>
        </w:rPr>
        <w:t>р</w:t>
      </w:r>
      <w:proofErr w:type="gramEnd"/>
      <w:r>
        <w:rPr>
          <w:rFonts w:ascii="Palatino Linotype" w:hAnsi="Palatino Linotype"/>
          <w:sz w:val="28"/>
          <w:szCs w:val="28"/>
          <w:lang w:val="uk-UA"/>
        </w:rPr>
        <w:t>і 200 гривень</w:t>
      </w:r>
      <w:r w:rsidRPr="00416D8B">
        <w:rPr>
          <w:rFonts w:ascii="Palatino Linotype" w:hAnsi="Palatino Linotype"/>
          <w:sz w:val="28"/>
          <w:szCs w:val="28"/>
          <w:lang w:val="uk-UA"/>
        </w:rPr>
        <w:t xml:space="preserve">. </w:t>
      </w:r>
    </w:p>
    <w:p w:rsidR="00416D8B" w:rsidRPr="0040789F" w:rsidRDefault="00416D8B" w:rsidP="003B62E6">
      <w:pPr>
        <w:pStyle w:val="21"/>
        <w:spacing w:after="0" w:line="240" w:lineRule="auto"/>
        <w:jc w:val="both"/>
        <w:rPr>
          <w:rFonts w:ascii="Palatino Linotype" w:hAnsi="Palatino Linotype"/>
          <w:sz w:val="28"/>
          <w:szCs w:val="28"/>
          <w:lang w:val="uk-UA"/>
        </w:rPr>
      </w:pP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lastRenderedPageBreak/>
        <w:t xml:space="preserve">     Всі витрати пов’язані з участю в Конкурсі – за рахунок учасників або відряджуючої сторони. Оргкомітет, за бажанням учасників, сприяє проживанню в готелі за їх власні кошти.</w:t>
      </w: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 xml:space="preserve">      Витрати на відрядження, оплату праці членів журі здійснюються за рахунок оргкомітету Конкурсу. </w:t>
      </w:r>
    </w:p>
    <w:p w:rsidR="003B62E6" w:rsidRDefault="003B62E6" w:rsidP="003B62E6">
      <w:pPr>
        <w:jc w:val="both"/>
        <w:rPr>
          <w:rFonts w:ascii="Palatino Linotype" w:hAnsi="Palatino Linotype"/>
          <w:sz w:val="26"/>
          <w:szCs w:val="26"/>
          <w:lang w:val="uk-UA"/>
        </w:rPr>
      </w:pPr>
    </w:p>
    <w:p w:rsidR="00C23077" w:rsidRPr="00C23077" w:rsidRDefault="00C23077" w:rsidP="003B62E6">
      <w:pPr>
        <w:jc w:val="both"/>
        <w:rPr>
          <w:rFonts w:ascii="Palatino Linotype" w:hAnsi="Palatino Linotype"/>
          <w:sz w:val="26"/>
          <w:szCs w:val="26"/>
          <w:lang w:val="uk-UA"/>
        </w:rPr>
      </w:pPr>
    </w:p>
    <w:p w:rsidR="003B62E6" w:rsidRPr="00C23077" w:rsidRDefault="00C23077" w:rsidP="003B62E6">
      <w:pPr>
        <w:jc w:val="center"/>
        <w:rPr>
          <w:rFonts w:ascii="Palatino Linotype" w:hAnsi="Palatino Linotype"/>
          <w:sz w:val="32"/>
          <w:szCs w:val="32"/>
          <w:lang w:val="uk-UA"/>
        </w:rPr>
      </w:pPr>
      <w:r w:rsidRPr="00C23077">
        <w:rPr>
          <w:rFonts w:ascii="Palatino Linotype" w:hAnsi="Palatino Linotype"/>
          <w:sz w:val="32"/>
          <w:szCs w:val="32"/>
          <w:lang w:val="uk-UA"/>
        </w:rPr>
        <w:t>І</w:t>
      </w:r>
      <w:r w:rsidR="003B62E6" w:rsidRPr="00C23077">
        <w:rPr>
          <w:rFonts w:ascii="Palatino Linotype" w:hAnsi="Palatino Linotype"/>
          <w:sz w:val="32"/>
          <w:szCs w:val="32"/>
          <w:lang w:val="en-US"/>
        </w:rPr>
        <w:t>V</w:t>
      </w:r>
      <w:r w:rsidR="003B62E6" w:rsidRPr="00C23077">
        <w:rPr>
          <w:rFonts w:ascii="Palatino Linotype" w:hAnsi="Palatino Linotype"/>
          <w:sz w:val="32"/>
          <w:szCs w:val="32"/>
          <w:lang w:val="uk-UA"/>
        </w:rPr>
        <w:t>.ПОРЯДОК ПРОВЕДЕННЯ КОНКУРСУ</w:t>
      </w:r>
    </w:p>
    <w:p w:rsidR="00C23077" w:rsidRPr="00C23077" w:rsidRDefault="00C23077" w:rsidP="003B62E6">
      <w:pPr>
        <w:jc w:val="center"/>
        <w:rPr>
          <w:rFonts w:ascii="Palatino Linotype" w:hAnsi="Palatino Linotype"/>
          <w:b/>
          <w:sz w:val="32"/>
          <w:szCs w:val="32"/>
          <w:lang w:val="uk-UA"/>
        </w:rPr>
      </w:pPr>
    </w:p>
    <w:p w:rsidR="003B62E6" w:rsidRPr="0040789F" w:rsidRDefault="003B62E6" w:rsidP="003B62E6">
      <w:pPr>
        <w:jc w:val="both"/>
        <w:rPr>
          <w:rFonts w:ascii="Palatino Linotype" w:hAnsi="Palatino Linotype"/>
          <w:sz w:val="28"/>
          <w:szCs w:val="28"/>
          <w:lang w:val="uk-UA"/>
        </w:rPr>
      </w:pPr>
      <w:r w:rsidRPr="00C23077">
        <w:rPr>
          <w:rFonts w:ascii="Palatino Linotype" w:hAnsi="Palatino Linotype"/>
          <w:sz w:val="26"/>
          <w:szCs w:val="26"/>
          <w:lang w:val="uk-UA"/>
        </w:rPr>
        <w:t xml:space="preserve">    </w:t>
      </w:r>
      <w:r w:rsidRPr="0040789F">
        <w:rPr>
          <w:rFonts w:ascii="Palatino Linotype" w:hAnsi="Palatino Linotype"/>
          <w:sz w:val="28"/>
          <w:szCs w:val="28"/>
          <w:lang w:val="uk-UA"/>
        </w:rPr>
        <w:t xml:space="preserve">Реєстрація, відкриття та жеребкування учасників Конкурсу відбудеться </w:t>
      </w:r>
      <w:r w:rsidR="00C23077" w:rsidRPr="0040789F">
        <w:rPr>
          <w:rFonts w:ascii="Palatino Linotype" w:hAnsi="Palatino Linotype"/>
          <w:sz w:val="28"/>
          <w:szCs w:val="28"/>
          <w:lang w:val="uk-UA"/>
        </w:rPr>
        <w:t xml:space="preserve">            6 травня </w:t>
      </w:r>
      <w:r w:rsidRPr="0040789F">
        <w:rPr>
          <w:rFonts w:ascii="Palatino Linotype" w:hAnsi="Palatino Linotype"/>
          <w:sz w:val="28"/>
          <w:szCs w:val="28"/>
          <w:lang w:val="uk-UA"/>
        </w:rPr>
        <w:t>2016 року.</w:t>
      </w: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 xml:space="preserve">     Порядок виступів встановлюється жеребкуванням, який зберігається до кінця Конкурсу. </w:t>
      </w: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 xml:space="preserve">     Лауреати Конкурсу зобов’язані безкоштовно виступити в заключних концертах, які будуть влаштовані з нагоди завершення Конкурсу.  </w:t>
      </w:r>
    </w:p>
    <w:p w:rsidR="003B62E6" w:rsidRPr="00C23077" w:rsidRDefault="00C23077" w:rsidP="003B62E6">
      <w:pPr>
        <w:jc w:val="center"/>
        <w:rPr>
          <w:rFonts w:ascii="Palatino Linotype" w:hAnsi="Palatino Linotype"/>
          <w:sz w:val="20"/>
          <w:szCs w:val="20"/>
          <w:lang w:val="uk-UA"/>
        </w:rPr>
      </w:pPr>
      <w:r>
        <w:rPr>
          <w:rFonts w:ascii="Palatino Linotype" w:hAnsi="Palatino Linotype"/>
          <w:sz w:val="20"/>
          <w:szCs w:val="20"/>
          <w:lang w:val="uk-UA"/>
        </w:rPr>
        <w:br/>
      </w:r>
    </w:p>
    <w:p w:rsidR="003B62E6" w:rsidRDefault="003B62E6" w:rsidP="003B62E6">
      <w:pPr>
        <w:jc w:val="center"/>
        <w:rPr>
          <w:rFonts w:ascii="Palatino Linotype" w:hAnsi="Palatino Linotype"/>
          <w:sz w:val="32"/>
          <w:szCs w:val="32"/>
          <w:lang w:val="uk-UA"/>
        </w:rPr>
      </w:pPr>
      <w:r w:rsidRPr="00C23077">
        <w:rPr>
          <w:rFonts w:ascii="Palatino Linotype" w:hAnsi="Palatino Linotype"/>
          <w:sz w:val="32"/>
          <w:szCs w:val="32"/>
          <w:lang w:val="en-US"/>
        </w:rPr>
        <w:t>V</w:t>
      </w:r>
      <w:r w:rsidRPr="00C23077">
        <w:rPr>
          <w:rFonts w:ascii="Palatino Linotype" w:hAnsi="Palatino Linotype"/>
          <w:sz w:val="32"/>
          <w:szCs w:val="32"/>
          <w:lang w:val="uk-UA"/>
        </w:rPr>
        <w:t>.ПРЕМІЇ ТА НАГОРОДИ</w:t>
      </w:r>
    </w:p>
    <w:p w:rsidR="00C23077" w:rsidRPr="0040789F" w:rsidRDefault="00C23077" w:rsidP="003B62E6">
      <w:pPr>
        <w:jc w:val="center"/>
        <w:rPr>
          <w:rFonts w:ascii="Palatino Linotype" w:hAnsi="Palatino Linotype"/>
          <w:sz w:val="28"/>
          <w:szCs w:val="28"/>
          <w:lang w:val="uk-UA"/>
        </w:rPr>
      </w:pPr>
    </w:p>
    <w:p w:rsidR="003B62E6" w:rsidRPr="0040789F" w:rsidRDefault="003B62E6" w:rsidP="003B62E6">
      <w:pPr>
        <w:pStyle w:val="a4"/>
        <w:rPr>
          <w:rFonts w:ascii="Palatino Linotype" w:hAnsi="Palatino Linotype"/>
          <w:szCs w:val="28"/>
        </w:rPr>
      </w:pPr>
      <w:r w:rsidRPr="0040789F">
        <w:rPr>
          <w:rFonts w:ascii="Palatino Linotype" w:hAnsi="Palatino Linotype"/>
          <w:szCs w:val="28"/>
        </w:rPr>
        <w:t xml:space="preserve">      Переможцям Конкурсу в кожній з груп учасників присуджуються дипломи І, ІІ, ІІІ ступенів, звання лауреата та дипломанта.</w:t>
      </w: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 xml:space="preserve">      В залежності від результатів Конкурсу, журі має право присуджувати не всі премії, а також здійснювати їх поділ між виконавцями. За погодженням із журі Конкурсу, спонсори мають право встановлювати спеціальні призи та додаткові премії учасникам. Учасники Конкурсу, які не отримали звання лауреата та дипломанта будуть нагороджені Сертифікатами учасника Конкурсу. </w:t>
      </w: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 xml:space="preserve">      Рішення журі є остаточним і перегляду не підлягає.</w:t>
      </w:r>
    </w:p>
    <w:p w:rsidR="003B62E6" w:rsidRPr="00C23077" w:rsidRDefault="003B62E6" w:rsidP="003B62E6">
      <w:pPr>
        <w:pStyle w:val="a4"/>
        <w:ind w:left="720"/>
        <w:jc w:val="center"/>
        <w:rPr>
          <w:rFonts w:ascii="Palatino Linotype" w:hAnsi="Palatino Linotype"/>
          <w:b/>
          <w:sz w:val="32"/>
          <w:szCs w:val="32"/>
        </w:rPr>
      </w:pPr>
    </w:p>
    <w:p w:rsidR="003B62E6" w:rsidRDefault="003B62E6" w:rsidP="003B62E6">
      <w:pPr>
        <w:pStyle w:val="a4"/>
        <w:ind w:left="720"/>
        <w:jc w:val="center"/>
        <w:rPr>
          <w:rFonts w:ascii="Palatino Linotype" w:hAnsi="Palatino Linotype"/>
          <w:sz w:val="32"/>
          <w:szCs w:val="32"/>
        </w:rPr>
      </w:pPr>
      <w:r w:rsidRPr="00C23077">
        <w:rPr>
          <w:rFonts w:ascii="Palatino Linotype" w:hAnsi="Palatino Linotype"/>
          <w:sz w:val="32"/>
          <w:szCs w:val="32"/>
        </w:rPr>
        <w:t>VІ.АДРЕСА КОНКУРСУ</w:t>
      </w:r>
    </w:p>
    <w:p w:rsidR="00C23077" w:rsidRPr="00C23077" w:rsidRDefault="00C23077" w:rsidP="003B62E6">
      <w:pPr>
        <w:pStyle w:val="a4"/>
        <w:ind w:left="720"/>
        <w:jc w:val="center"/>
        <w:rPr>
          <w:rFonts w:ascii="Palatino Linotype" w:hAnsi="Palatino Linotype"/>
          <w:sz w:val="32"/>
          <w:szCs w:val="32"/>
        </w:rPr>
      </w:pP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 xml:space="preserve">      Львівська національна музична академія імені М.</w:t>
      </w:r>
      <w:r w:rsidR="003A0D94">
        <w:rPr>
          <w:rFonts w:ascii="Palatino Linotype" w:hAnsi="Palatino Linotype"/>
          <w:sz w:val="28"/>
          <w:szCs w:val="28"/>
          <w:lang w:val="uk-UA"/>
        </w:rPr>
        <w:t xml:space="preserve"> </w:t>
      </w:r>
      <w:r w:rsidRPr="0040789F">
        <w:rPr>
          <w:rFonts w:ascii="Palatino Linotype" w:hAnsi="Palatino Linotype"/>
          <w:sz w:val="28"/>
          <w:szCs w:val="28"/>
          <w:lang w:val="uk-UA"/>
        </w:rPr>
        <w:t>В.</w:t>
      </w:r>
      <w:r w:rsidR="003A0D94">
        <w:rPr>
          <w:rFonts w:ascii="Palatino Linotype" w:hAnsi="Palatino Linotype"/>
          <w:sz w:val="28"/>
          <w:szCs w:val="28"/>
          <w:lang w:val="uk-UA"/>
        </w:rPr>
        <w:t xml:space="preserve"> </w:t>
      </w:r>
      <w:r w:rsidRPr="0040789F">
        <w:rPr>
          <w:rFonts w:ascii="Palatino Linotype" w:hAnsi="Palatino Linotype"/>
          <w:sz w:val="28"/>
          <w:szCs w:val="28"/>
          <w:lang w:val="uk-UA"/>
        </w:rPr>
        <w:t xml:space="preserve">Лисенка (організаційний комітет Всеукраїнського конкурсу віолончелістів), вул. О. </w:t>
      </w:r>
      <w:proofErr w:type="spellStart"/>
      <w:r w:rsidRPr="0040789F">
        <w:rPr>
          <w:rFonts w:ascii="Palatino Linotype" w:hAnsi="Palatino Linotype"/>
          <w:sz w:val="28"/>
          <w:szCs w:val="28"/>
          <w:lang w:val="uk-UA"/>
        </w:rPr>
        <w:t>Нижанківського</w:t>
      </w:r>
      <w:proofErr w:type="spellEnd"/>
      <w:r w:rsidRPr="0040789F">
        <w:rPr>
          <w:rFonts w:ascii="Palatino Linotype" w:hAnsi="Palatino Linotype"/>
          <w:sz w:val="28"/>
          <w:szCs w:val="28"/>
          <w:lang w:val="uk-UA"/>
        </w:rPr>
        <w:t xml:space="preserve">,  5, м. Львів, 79005  </w:t>
      </w:r>
      <w:r w:rsidRPr="0040789F">
        <w:rPr>
          <w:rFonts w:ascii="Palatino Linotype" w:hAnsi="Palatino Linotype"/>
          <w:sz w:val="28"/>
          <w:szCs w:val="28"/>
          <w:lang w:val="en-US"/>
        </w:rPr>
        <w:t>e</w:t>
      </w:r>
      <w:r w:rsidRPr="0040789F">
        <w:rPr>
          <w:rFonts w:ascii="Palatino Linotype" w:hAnsi="Palatino Linotype"/>
          <w:sz w:val="28"/>
          <w:szCs w:val="28"/>
          <w:lang w:val="uk-UA"/>
        </w:rPr>
        <w:t>-</w:t>
      </w:r>
      <w:r w:rsidRPr="0040789F">
        <w:rPr>
          <w:rFonts w:ascii="Palatino Linotype" w:hAnsi="Palatino Linotype"/>
          <w:sz w:val="28"/>
          <w:szCs w:val="28"/>
          <w:lang w:val="en-US"/>
        </w:rPr>
        <w:t>mail</w:t>
      </w:r>
      <w:r w:rsidRPr="0040789F">
        <w:rPr>
          <w:rFonts w:ascii="Palatino Linotype" w:hAnsi="Palatino Linotype"/>
          <w:sz w:val="28"/>
          <w:szCs w:val="28"/>
          <w:lang w:val="uk-UA"/>
        </w:rPr>
        <w:t xml:space="preserve">: </w:t>
      </w:r>
      <w:hyperlink r:id="rId11" w:history="1">
        <w:r w:rsidRPr="0040789F">
          <w:rPr>
            <w:rStyle w:val="a3"/>
            <w:rFonts w:ascii="Palatino Linotype" w:hAnsi="Palatino Linotype"/>
            <w:sz w:val="28"/>
            <w:szCs w:val="28"/>
            <w:lang w:val="en-US"/>
          </w:rPr>
          <w:t>konkurslnma</w:t>
        </w:r>
        <w:r w:rsidRPr="0040789F">
          <w:rPr>
            <w:rStyle w:val="a3"/>
            <w:rFonts w:ascii="Palatino Linotype" w:hAnsi="Palatino Linotype"/>
            <w:sz w:val="28"/>
            <w:szCs w:val="28"/>
            <w:lang w:val="uk-UA"/>
          </w:rPr>
          <w:t>@</w:t>
        </w:r>
        <w:r w:rsidRPr="0040789F">
          <w:rPr>
            <w:rStyle w:val="a3"/>
            <w:rFonts w:ascii="Palatino Linotype" w:hAnsi="Palatino Linotype"/>
            <w:sz w:val="28"/>
            <w:szCs w:val="28"/>
            <w:lang w:val="en-US"/>
          </w:rPr>
          <w:t>gmail</w:t>
        </w:r>
        <w:r w:rsidRPr="0040789F">
          <w:rPr>
            <w:rStyle w:val="a3"/>
            <w:rFonts w:ascii="Palatino Linotype" w:hAnsi="Palatino Linotype"/>
            <w:sz w:val="28"/>
            <w:szCs w:val="28"/>
            <w:lang w:val="uk-UA"/>
          </w:rPr>
          <w:t>.</w:t>
        </w:r>
        <w:r w:rsidRPr="0040789F">
          <w:rPr>
            <w:rStyle w:val="a3"/>
            <w:rFonts w:ascii="Palatino Linotype" w:hAnsi="Palatino Linotype"/>
            <w:sz w:val="28"/>
            <w:szCs w:val="28"/>
            <w:lang w:val="en-US"/>
          </w:rPr>
          <w:t>com</w:t>
        </w:r>
      </w:hyperlink>
      <w:r w:rsidRPr="0040789F">
        <w:rPr>
          <w:rFonts w:ascii="Palatino Linotype" w:hAnsi="Palatino Linotype"/>
          <w:sz w:val="28"/>
          <w:szCs w:val="28"/>
          <w:lang w:val="uk-UA"/>
        </w:rPr>
        <w:t xml:space="preserve">    </w:t>
      </w: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факс:  (032)2358483</w:t>
      </w:r>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 xml:space="preserve">      Довідка за телефонами :</w:t>
      </w:r>
      <w:bookmarkStart w:id="0" w:name="_GoBack"/>
      <w:bookmarkEnd w:id="0"/>
    </w:p>
    <w:p w:rsidR="003B62E6" w:rsidRPr="0040789F" w:rsidRDefault="003B62E6" w:rsidP="003B62E6">
      <w:pPr>
        <w:jc w:val="both"/>
        <w:rPr>
          <w:rFonts w:ascii="Palatino Linotype" w:hAnsi="Palatino Linotype"/>
          <w:sz w:val="28"/>
          <w:szCs w:val="28"/>
          <w:lang w:val="uk-UA"/>
        </w:rPr>
      </w:pPr>
      <w:r w:rsidRPr="0040789F">
        <w:rPr>
          <w:rFonts w:ascii="Palatino Linotype" w:hAnsi="Palatino Linotype"/>
          <w:sz w:val="28"/>
          <w:szCs w:val="28"/>
          <w:lang w:val="uk-UA"/>
        </w:rPr>
        <w:t xml:space="preserve">      – з організаційних питань: 0677445681,  0632282581 </w:t>
      </w:r>
    </w:p>
    <w:p w:rsidR="003B62E6" w:rsidRPr="0040789F" w:rsidRDefault="003B62E6" w:rsidP="003B62E6">
      <w:pPr>
        <w:jc w:val="both"/>
        <w:rPr>
          <w:rFonts w:ascii="Palatino Linotype" w:hAnsi="Palatino Linotype"/>
          <w:b/>
          <w:sz w:val="28"/>
          <w:szCs w:val="28"/>
          <w:lang w:val="uk-UA"/>
        </w:rPr>
      </w:pPr>
      <w:r w:rsidRPr="0040789F">
        <w:rPr>
          <w:rFonts w:ascii="Palatino Linotype" w:hAnsi="Palatino Linotype"/>
          <w:sz w:val="28"/>
          <w:szCs w:val="28"/>
          <w:lang w:val="uk-UA"/>
        </w:rPr>
        <w:t xml:space="preserve">      – з фахових питань:</w:t>
      </w:r>
      <w:r w:rsidR="003A0D94">
        <w:rPr>
          <w:rFonts w:ascii="Palatino Linotype" w:hAnsi="Palatino Linotype"/>
          <w:sz w:val="28"/>
          <w:szCs w:val="28"/>
          <w:lang w:val="uk-UA"/>
        </w:rPr>
        <w:t xml:space="preserve"> 0678986005</w:t>
      </w:r>
      <w:r w:rsidRPr="0040789F">
        <w:rPr>
          <w:rFonts w:ascii="Palatino Linotype" w:hAnsi="Palatino Linotype"/>
          <w:sz w:val="28"/>
          <w:szCs w:val="28"/>
          <w:lang w:val="uk-UA"/>
        </w:rPr>
        <w:t xml:space="preserve">. </w:t>
      </w:r>
      <w:r w:rsidRPr="0040789F">
        <w:rPr>
          <w:rFonts w:ascii="Palatino Linotype" w:hAnsi="Palatino Linotype"/>
          <w:sz w:val="28"/>
          <w:szCs w:val="28"/>
        </w:rPr>
        <w:t xml:space="preserve"> </w:t>
      </w:r>
    </w:p>
    <w:p w:rsidR="003B62E6" w:rsidRPr="00AE7C3E" w:rsidRDefault="003B62E6" w:rsidP="003B62E6">
      <w:pPr>
        <w:jc w:val="center"/>
        <w:rPr>
          <w:rFonts w:ascii="Palatino Linotype" w:hAnsi="Palatino Linotype"/>
          <w:b/>
          <w:sz w:val="30"/>
          <w:szCs w:val="30"/>
          <w:lang w:val="uk-UA"/>
        </w:rPr>
      </w:pPr>
      <w:r w:rsidRPr="00AE7C3E">
        <w:rPr>
          <w:rFonts w:ascii="Palatino Linotype" w:hAnsi="Palatino Linotype"/>
          <w:b/>
          <w:sz w:val="30"/>
          <w:szCs w:val="30"/>
          <w:lang w:val="uk-UA"/>
        </w:rPr>
        <w:lastRenderedPageBreak/>
        <w:t>ЗАЯВА</w:t>
      </w:r>
    </w:p>
    <w:p w:rsidR="003B62E6" w:rsidRPr="00AE7C3E" w:rsidRDefault="003B62E6" w:rsidP="003B62E6">
      <w:pPr>
        <w:jc w:val="center"/>
        <w:rPr>
          <w:rFonts w:ascii="Palatino Linotype" w:hAnsi="Palatino Linotype"/>
          <w:b/>
          <w:sz w:val="30"/>
          <w:szCs w:val="30"/>
          <w:lang w:val="uk-UA"/>
        </w:rPr>
      </w:pPr>
      <w:r w:rsidRPr="00AE7C3E">
        <w:rPr>
          <w:rFonts w:ascii="Palatino Linotype" w:hAnsi="Palatino Linotype"/>
          <w:b/>
          <w:sz w:val="30"/>
          <w:szCs w:val="30"/>
          <w:lang w:val="uk-UA"/>
        </w:rPr>
        <w:t xml:space="preserve">на участь у Всеукраїнському конкурсі </w:t>
      </w:r>
      <w:r>
        <w:rPr>
          <w:rFonts w:ascii="Palatino Linotype" w:hAnsi="Palatino Linotype"/>
          <w:b/>
          <w:sz w:val="30"/>
          <w:szCs w:val="30"/>
          <w:lang w:val="uk-UA"/>
        </w:rPr>
        <w:t>віолончелістів</w:t>
      </w:r>
    </w:p>
    <w:p w:rsidR="003B62E6" w:rsidRDefault="003B62E6" w:rsidP="003B62E6">
      <w:pPr>
        <w:jc w:val="center"/>
        <w:rPr>
          <w:rFonts w:ascii="Palatino Linotype" w:hAnsi="Palatino Linotype"/>
          <w:lang w:val="uk-UA"/>
        </w:rPr>
      </w:pPr>
    </w:p>
    <w:p w:rsidR="003B62E6" w:rsidRPr="00472AA2" w:rsidRDefault="003B62E6" w:rsidP="003B62E6">
      <w:pPr>
        <w:jc w:val="center"/>
        <w:rPr>
          <w:rFonts w:ascii="Palatino Linotype" w:hAnsi="Palatino Linotype"/>
          <w:lang w:val="uk-UA"/>
        </w:rPr>
      </w:pPr>
    </w:p>
    <w:p w:rsidR="003B62E6" w:rsidRPr="00472AA2" w:rsidRDefault="003B62E6" w:rsidP="003B62E6">
      <w:pPr>
        <w:rPr>
          <w:rFonts w:ascii="Palatino Linotype" w:hAnsi="Palatino Linotype"/>
          <w:lang w:val="uk-UA"/>
        </w:rPr>
      </w:pPr>
      <w:r w:rsidRPr="00472AA2">
        <w:rPr>
          <w:rFonts w:ascii="Palatino Linotype" w:hAnsi="Palatino Linotype"/>
          <w:sz w:val="28"/>
          <w:szCs w:val="28"/>
          <w:lang w:val="uk-UA"/>
        </w:rPr>
        <w:t xml:space="preserve">Прізвище та ім’я </w:t>
      </w:r>
      <w:r>
        <w:rPr>
          <w:rFonts w:ascii="Palatino Linotype" w:hAnsi="Palatino Linotype"/>
          <w:sz w:val="28"/>
          <w:szCs w:val="28"/>
          <w:lang w:val="uk-UA"/>
        </w:rPr>
        <w:t>учасника</w:t>
      </w:r>
      <w:r w:rsidRPr="00472AA2">
        <w:rPr>
          <w:rFonts w:ascii="Palatino Linotype" w:hAnsi="Palatino Linotype"/>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lang w:val="uk-UA"/>
        </w:rPr>
        <w:t>______</w:t>
      </w:r>
    </w:p>
    <w:p w:rsidR="003B62E6" w:rsidRPr="00472AA2" w:rsidRDefault="003B62E6" w:rsidP="003B62E6">
      <w:pPr>
        <w:rPr>
          <w:rFonts w:ascii="Palatino Linotype" w:hAnsi="Palatino Linotype"/>
          <w:sz w:val="28"/>
          <w:szCs w:val="28"/>
          <w:lang w:val="uk-UA"/>
        </w:rPr>
      </w:pPr>
    </w:p>
    <w:p w:rsidR="003B62E6" w:rsidRPr="00472AA2" w:rsidRDefault="003B62E6" w:rsidP="003B62E6">
      <w:pPr>
        <w:rPr>
          <w:rFonts w:ascii="Palatino Linotype" w:hAnsi="Palatino Linotype"/>
          <w:sz w:val="28"/>
          <w:szCs w:val="28"/>
          <w:lang w:val="uk-UA"/>
        </w:rPr>
      </w:pPr>
      <w:r>
        <w:rPr>
          <w:rFonts w:ascii="Palatino Linotype" w:hAnsi="Palatino Linotype"/>
          <w:sz w:val="28"/>
          <w:szCs w:val="28"/>
          <w:lang w:val="uk-UA"/>
        </w:rPr>
        <w:t>Вікова г</w:t>
      </w:r>
      <w:r w:rsidRPr="00472AA2">
        <w:rPr>
          <w:rFonts w:ascii="Palatino Linotype" w:hAnsi="Palatino Linotype"/>
          <w:sz w:val="28"/>
          <w:szCs w:val="28"/>
          <w:lang w:val="uk-UA"/>
        </w:rPr>
        <w:t>рупа ___________________________________________________________________</w:t>
      </w:r>
    </w:p>
    <w:p w:rsidR="003B62E6" w:rsidRPr="00472AA2" w:rsidRDefault="003B62E6" w:rsidP="003B62E6">
      <w:pPr>
        <w:rPr>
          <w:rFonts w:ascii="Palatino Linotype" w:hAnsi="Palatino Linotype"/>
          <w:sz w:val="28"/>
          <w:szCs w:val="28"/>
          <w:lang w:val="uk-UA"/>
        </w:rPr>
      </w:pPr>
    </w:p>
    <w:p w:rsidR="003B62E6" w:rsidRPr="00472AA2" w:rsidRDefault="003B62E6" w:rsidP="003B62E6">
      <w:pPr>
        <w:rPr>
          <w:rFonts w:ascii="Palatino Linotype" w:hAnsi="Palatino Linotype"/>
          <w:lang w:val="uk-UA"/>
        </w:rPr>
      </w:pPr>
      <w:r w:rsidRPr="00472AA2">
        <w:rPr>
          <w:rFonts w:ascii="Palatino Linotype" w:hAnsi="Palatino Linotype"/>
          <w:sz w:val="28"/>
          <w:szCs w:val="28"/>
          <w:lang w:val="uk-UA"/>
        </w:rPr>
        <w:t>Місце навчання</w:t>
      </w:r>
      <w:r w:rsidRPr="00472AA2">
        <w:rPr>
          <w:rFonts w:ascii="Palatino Linotype" w:hAnsi="Palatino Linotype"/>
          <w:lang w:val="uk-UA"/>
        </w:rPr>
        <w:t xml:space="preserve"> </w:t>
      </w:r>
    </w:p>
    <w:p w:rsidR="003B62E6" w:rsidRPr="00472AA2" w:rsidRDefault="003B62E6" w:rsidP="003B62E6">
      <w:pPr>
        <w:rPr>
          <w:rFonts w:ascii="Palatino Linotype" w:hAnsi="Palatino Linotype"/>
          <w:lang w:val="uk-UA"/>
        </w:rPr>
      </w:pPr>
      <w:r w:rsidRPr="00472AA2">
        <w:rPr>
          <w:rFonts w:ascii="Palatino Linotype" w:hAnsi="Palatino Linotype"/>
          <w:lang w:val="uk-UA"/>
        </w:rPr>
        <w:t>______________________________________________________________________________</w:t>
      </w:r>
      <w:r>
        <w:rPr>
          <w:rFonts w:ascii="Palatino Linotype" w:hAnsi="Palatino Linotype"/>
          <w:lang w:val="uk-UA"/>
        </w:rPr>
        <w:t>_</w:t>
      </w:r>
    </w:p>
    <w:p w:rsidR="003B62E6" w:rsidRPr="00472AA2" w:rsidRDefault="003B62E6" w:rsidP="003B62E6">
      <w:pPr>
        <w:rPr>
          <w:rFonts w:ascii="Palatino Linotype" w:hAnsi="Palatino Linotype"/>
          <w:sz w:val="28"/>
          <w:szCs w:val="28"/>
          <w:lang w:val="uk-UA"/>
        </w:rPr>
      </w:pP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 xml:space="preserve">Домашня адреса, телефон </w:t>
      </w:r>
    </w:p>
    <w:p w:rsidR="003B62E6"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__________________________________________________________________</w:t>
      </w:r>
      <w:r>
        <w:rPr>
          <w:rFonts w:ascii="Palatino Linotype" w:hAnsi="Palatino Linotype"/>
          <w:sz w:val="28"/>
          <w:szCs w:val="28"/>
          <w:lang w:val="uk-UA"/>
        </w:rPr>
        <w:t>_</w:t>
      </w: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Прізвище, ім’я, по батькові  викладача (повністю)</w:t>
      </w: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__________________________________________________________________</w:t>
      </w:r>
      <w:r>
        <w:rPr>
          <w:rFonts w:ascii="Palatino Linotype" w:hAnsi="Palatino Linotype"/>
          <w:sz w:val="28"/>
          <w:szCs w:val="28"/>
          <w:lang w:val="uk-UA"/>
        </w:rPr>
        <w:t>_</w:t>
      </w:r>
    </w:p>
    <w:p w:rsidR="003B62E6" w:rsidRPr="00472AA2" w:rsidRDefault="003B62E6" w:rsidP="003B62E6">
      <w:pPr>
        <w:rPr>
          <w:rFonts w:ascii="Palatino Linotype" w:hAnsi="Palatino Linotype"/>
          <w:sz w:val="28"/>
          <w:szCs w:val="28"/>
          <w:lang w:val="uk-UA"/>
        </w:rPr>
      </w:pP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 xml:space="preserve">Прізвище, ім’я, по батькові  </w:t>
      </w:r>
      <w:r>
        <w:rPr>
          <w:rFonts w:ascii="Palatino Linotype" w:hAnsi="Palatino Linotype"/>
          <w:sz w:val="28"/>
          <w:szCs w:val="28"/>
          <w:lang w:val="uk-UA"/>
        </w:rPr>
        <w:t>концертмейстера</w:t>
      </w:r>
      <w:r w:rsidRPr="00472AA2">
        <w:rPr>
          <w:rFonts w:ascii="Palatino Linotype" w:hAnsi="Palatino Linotype"/>
          <w:sz w:val="28"/>
          <w:szCs w:val="28"/>
          <w:lang w:val="uk-UA"/>
        </w:rPr>
        <w:t xml:space="preserve"> (</w:t>
      </w:r>
      <w:r>
        <w:rPr>
          <w:rFonts w:ascii="Palatino Linotype" w:hAnsi="Palatino Linotype"/>
          <w:sz w:val="28"/>
          <w:szCs w:val="28"/>
          <w:lang w:val="uk-UA"/>
        </w:rPr>
        <w:t>при наявності</w:t>
      </w:r>
      <w:r w:rsidRPr="00472AA2">
        <w:rPr>
          <w:rFonts w:ascii="Palatino Linotype" w:hAnsi="Palatino Linotype"/>
          <w:sz w:val="28"/>
          <w:szCs w:val="28"/>
          <w:lang w:val="uk-UA"/>
        </w:rPr>
        <w:t>)</w:t>
      </w: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__________________________________________________________________</w:t>
      </w:r>
      <w:r>
        <w:rPr>
          <w:rFonts w:ascii="Palatino Linotype" w:hAnsi="Palatino Linotype"/>
          <w:sz w:val="28"/>
          <w:szCs w:val="28"/>
          <w:lang w:val="uk-UA"/>
        </w:rPr>
        <w:t>_</w:t>
      </w:r>
    </w:p>
    <w:p w:rsidR="003B62E6" w:rsidRPr="00472AA2" w:rsidRDefault="003B62E6" w:rsidP="003B62E6">
      <w:pPr>
        <w:rPr>
          <w:rFonts w:ascii="Palatino Linotype" w:hAnsi="Palatino Linotype"/>
          <w:sz w:val="28"/>
          <w:szCs w:val="28"/>
          <w:lang w:val="uk-UA"/>
        </w:rPr>
      </w:pP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Програма конкурсного прослуховування (з поданням точного хронометражу виконання творів)</w:t>
      </w: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_________________________________________________________________</w:t>
      </w: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_________________________________________________________________</w:t>
      </w: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_________________________________________________________________</w:t>
      </w: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_________________________________________________________________</w:t>
      </w:r>
    </w:p>
    <w:p w:rsidR="003B62E6"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_________________________________________________________________</w:t>
      </w:r>
    </w:p>
    <w:p w:rsidR="003B62E6" w:rsidRPr="00472AA2" w:rsidRDefault="003B62E6" w:rsidP="003B62E6">
      <w:pPr>
        <w:rPr>
          <w:rFonts w:ascii="Palatino Linotype" w:hAnsi="Palatino Linotype"/>
          <w:sz w:val="28"/>
          <w:szCs w:val="28"/>
          <w:lang w:val="uk-UA"/>
        </w:rPr>
      </w:pPr>
      <w:r>
        <w:rPr>
          <w:rFonts w:ascii="Palatino Linotype" w:hAnsi="Palatino Linotype"/>
          <w:sz w:val="28"/>
          <w:szCs w:val="28"/>
          <w:lang w:val="uk-UA"/>
        </w:rPr>
        <w:t>_________________________________________________________________</w:t>
      </w:r>
    </w:p>
    <w:p w:rsidR="003B62E6" w:rsidRPr="00472AA2" w:rsidRDefault="003B62E6" w:rsidP="003B62E6">
      <w:pPr>
        <w:rPr>
          <w:rFonts w:ascii="Palatino Linotype" w:hAnsi="Palatino Linotype"/>
          <w:sz w:val="28"/>
          <w:szCs w:val="28"/>
          <w:lang w:val="uk-UA"/>
        </w:rPr>
      </w:pPr>
    </w:p>
    <w:p w:rsidR="003B62E6" w:rsidRDefault="003B62E6" w:rsidP="003B62E6">
      <w:pPr>
        <w:rPr>
          <w:rFonts w:ascii="Palatino Linotype" w:hAnsi="Palatino Linotype"/>
          <w:sz w:val="28"/>
          <w:szCs w:val="28"/>
          <w:lang w:val="uk-UA"/>
        </w:rPr>
      </w:pPr>
    </w:p>
    <w:p w:rsidR="003B62E6" w:rsidRPr="00472AA2" w:rsidRDefault="003B62E6" w:rsidP="003B62E6">
      <w:pPr>
        <w:rPr>
          <w:rFonts w:ascii="Palatino Linotype" w:hAnsi="Palatino Linotype"/>
          <w:sz w:val="28"/>
          <w:szCs w:val="28"/>
          <w:lang w:val="uk-UA"/>
        </w:rPr>
      </w:pPr>
      <w:r w:rsidRPr="00472AA2">
        <w:rPr>
          <w:rFonts w:ascii="Palatino Linotype" w:hAnsi="Palatino Linotype"/>
          <w:sz w:val="28"/>
          <w:szCs w:val="28"/>
          <w:lang w:val="uk-UA"/>
        </w:rPr>
        <w:t xml:space="preserve">      Учасник конкурсу             </w:t>
      </w:r>
      <w:r w:rsidRPr="00472AA2">
        <w:rPr>
          <w:rFonts w:ascii="Palatino Linotype" w:hAnsi="Palatino Linotype"/>
          <w:sz w:val="28"/>
          <w:szCs w:val="28"/>
          <w:lang w:val="uk-UA"/>
        </w:rPr>
        <w:tab/>
      </w:r>
      <w:r w:rsidRPr="00472AA2">
        <w:rPr>
          <w:rFonts w:ascii="Palatino Linotype" w:hAnsi="Palatino Linotype"/>
          <w:sz w:val="28"/>
          <w:szCs w:val="28"/>
          <w:lang w:val="uk-UA"/>
        </w:rPr>
        <w:tab/>
      </w:r>
      <w:r w:rsidRPr="00472AA2">
        <w:rPr>
          <w:rFonts w:ascii="Palatino Linotype" w:hAnsi="Palatino Linotype"/>
          <w:sz w:val="28"/>
          <w:szCs w:val="28"/>
          <w:lang w:val="uk-UA"/>
        </w:rPr>
        <w:tab/>
      </w:r>
      <w:r w:rsidRPr="00472AA2">
        <w:rPr>
          <w:rFonts w:ascii="Palatino Linotype" w:hAnsi="Palatino Linotype"/>
          <w:sz w:val="28"/>
          <w:szCs w:val="28"/>
          <w:lang w:val="uk-UA"/>
        </w:rPr>
        <w:tab/>
        <w:t xml:space="preserve">               Підпис</w:t>
      </w:r>
    </w:p>
    <w:p w:rsidR="003B62E6" w:rsidRPr="00472AA2" w:rsidRDefault="003B62E6" w:rsidP="003B62E6">
      <w:pPr>
        <w:rPr>
          <w:rFonts w:ascii="Palatino Linotype" w:hAnsi="Palatino Linotype"/>
          <w:sz w:val="28"/>
          <w:szCs w:val="28"/>
          <w:lang w:val="uk-UA"/>
        </w:rPr>
      </w:pPr>
    </w:p>
    <w:p w:rsidR="003B62E6" w:rsidRPr="00472AA2" w:rsidRDefault="003B62E6" w:rsidP="003B62E6">
      <w:pPr>
        <w:rPr>
          <w:rFonts w:ascii="Palatino Linotype" w:hAnsi="Palatino Linotype"/>
          <w:sz w:val="28"/>
          <w:szCs w:val="28"/>
          <w:lang w:val="uk-UA"/>
        </w:rPr>
      </w:pPr>
    </w:p>
    <w:p w:rsidR="003B62E6" w:rsidRPr="00472AA2" w:rsidRDefault="003B62E6" w:rsidP="003B62E6">
      <w:pPr>
        <w:rPr>
          <w:rFonts w:ascii="Palatino Linotype" w:hAnsi="Palatino Linotype"/>
        </w:rPr>
      </w:pPr>
      <w:r w:rsidRPr="00472AA2">
        <w:rPr>
          <w:rFonts w:ascii="Palatino Linotype" w:hAnsi="Palatino Linotype"/>
          <w:sz w:val="28"/>
          <w:szCs w:val="28"/>
          <w:lang w:val="uk-UA"/>
        </w:rPr>
        <w:t xml:space="preserve">       Викладач               </w:t>
      </w:r>
      <w:r w:rsidRPr="00472AA2">
        <w:rPr>
          <w:rFonts w:ascii="Palatino Linotype" w:hAnsi="Palatino Linotype"/>
          <w:sz w:val="28"/>
          <w:szCs w:val="28"/>
          <w:lang w:val="uk-UA"/>
        </w:rPr>
        <w:tab/>
      </w:r>
      <w:r w:rsidRPr="003A0D94">
        <w:rPr>
          <w:rFonts w:ascii="Palatino Linotype" w:hAnsi="Palatino Linotype"/>
          <w:sz w:val="28"/>
          <w:szCs w:val="28"/>
        </w:rPr>
        <w:t xml:space="preserve">             </w:t>
      </w:r>
      <w:r w:rsidRPr="00472AA2">
        <w:rPr>
          <w:rFonts w:ascii="Palatino Linotype" w:hAnsi="Palatino Linotype"/>
          <w:sz w:val="28"/>
          <w:szCs w:val="28"/>
          <w:lang w:val="uk-UA"/>
        </w:rPr>
        <w:t xml:space="preserve">      </w:t>
      </w:r>
      <w:r w:rsidRPr="00472AA2">
        <w:rPr>
          <w:rFonts w:ascii="Palatino Linotype" w:hAnsi="Palatino Linotype"/>
          <w:sz w:val="28"/>
          <w:szCs w:val="28"/>
          <w:lang w:val="uk-UA"/>
        </w:rPr>
        <w:tab/>
        <w:t xml:space="preserve">                </w:t>
      </w:r>
      <w:r w:rsidRPr="003A0D94">
        <w:rPr>
          <w:rFonts w:ascii="Palatino Linotype" w:hAnsi="Palatino Linotype"/>
          <w:sz w:val="28"/>
          <w:szCs w:val="28"/>
        </w:rPr>
        <w:t xml:space="preserve">            </w:t>
      </w:r>
      <w:r>
        <w:rPr>
          <w:rFonts w:ascii="Palatino Linotype" w:hAnsi="Palatino Linotype"/>
          <w:sz w:val="28"/>
          <w:szCs w:val="28"/>
          <w:lang w:val="uk-UA"/>
        </w:rPr>
        <w:t xml:space="preserve">       </w:t>
      </w:r>
      <w:r w:rsidRPr="003A0D94">
        <w:rPr>
          <w:rFonts w:ascii="Palatino Linotype" w:hAnsi="Palatino Linotype"/>
          <w:sz w:val="28"/>
          <w:szCs w:val="28"/>
        </w:rPr>
        <w:t xml:space="preserve">          </w:t>
      </w:r>
      <w:r w:rsidRPr="00472AA2">
        <w:rPr>
          <w:rFonts w:ascii="Palatino Linotype" w:hAnsi="Palatino Linotype"/>
          <w:sz w:val="28"/>
          <w:szCs w:val="28"/>
          <w:lang w:val="uk-UA"/>
        </w:rPr>
        <w:t>Підпис</w:t>
      </w:r>
    </w:p>
    <w:p w:rsidR="00AD35D4" w:rsidRPr="0011082E" w:rsidRDefault="00AD35D4" w:rsidP="003B62E6">
      <w:pPr>
        <w:pStyle w:val="a4"/>
        <w:jc w:val="center"/>
        <w:rPr>
          <w:b/>
        </w:rPr>
      </w:pPr>
    </w:p>
    <w:sectPr w:rsidR="00AD35D4" w:rsidRPr="0011082E" w:rsidSect="00C23077">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17" w:rsidRDefault="008B6F17" w:rsidP="00C23077">
      <w:r>
        <w:separator/>
      </w:r>
    </w:p>
  </w:endnote>
  <w:endnote w:type="continuationSeparator" w:id="0">
    <w:p w:rsidR="008B6F17" w:rsidRDefault="008B6F17" w:rsidP="00C2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17" w:rsidRDefault="008B6F17" w:rsidP="00C23077">
      <w:r>
        <w:separator/>
      </w:r>
    </w:p>
  </w:footnote>
  <w:footnote w:type="continuationSeparator" w:id="0">
    <w:p w:rsidR="008B6F17" w:rsidRDefault="008B6F17" w:rsidP="00C23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21190"/>
      <w:docPartObj>
        <w:docPartGallery w:val="Page Numbers (Top of Page)"/>
        <w:docPartUnique/>
      </w:docPartObj>
    </w:sdtPr>
    <w:sdtEndPr/>
    <w:sdtContent>
      <w:p w:rsidR="00C23077" w:rsidRDefault="00C23077">
        <w:pPr>
          <w:pStyle w:val="aa"/>
          <w:jc w:val="center"/>
        </w:pPr>
        <w:r>
          <w:fldChar w:fldCharType="begin"/>
        </w:r>
        <w:r>
          <w:instrText>PAGE   \* MERGEFORMAT</w:instrText>
        </w:r>
        <w:r>
          <w:fldChar w:fldCharType="separate"/>
        </w:r>
        <w:r w:rsidR="00416D8B">
          <w:rPr>
            <w:noProof/>
          </w:rPr>
          <w:t>4</w:t>
        </w:r>
        <w:r>
          <w:fldChar w:fldCharType="end"/>
        </w:r>
      </w:p>
    </w:sdtContent>
  </w:sdt>
  <w:p w:rsidR="00C23077" w:rsidRDefault="00C230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3"/>
      <w:numFmt w:val="bullet"/>
      <w:lvlText w:val="-"/>
      <w:lvlJc w:val="left"/>
      <w:pPr>
        <w:tabs>
          <w:tab w:val="num" w:pos="720"/>
        </w:tabs>
        <w:ind w:left="720" w:hanging="360"/>
      </w:pPr>
      <w:rPr>
        <w:rFonts w:ascii="StarSymbol" w:hAnsi="StarSymbol"/>
      </w:rPr>
    </w:lvl>
  </w:abstractNum>
  <w:abstractNum w:abstractNumId="2">
    <w:nsid w:val="0D93620B"/>
    <w:multiLevelType w:val="hybridMultilevel"/>
    <w:tmpl w:val="BBECE41E"/>
    <w:lvl w:ilvl="0" w:tplc="335CBE86">
      <w:numFmt w:val="bullet"/>
      <w:lvlText w:val="–"/>
      <w:lvlJc w:val="left"/>
      <w:pPr>
        <w:ind w:left="795" w:hanging="360"/>
      </w:pPr>
      <w:rPr>
        <w:rFonts w:ascii="Palatino Linotype" w:eastAsia="Times New Roman" w:hAnsi="Palatino Linotype"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57E52FF1"/>
    <w:multiLevelType w:val="singleLevel"/>
    <w:tmpl w:val="D4102422"/>
    <w:lvl w:ilvl="0">
      <w:start w:val="3"/>
      <w:numFmt w:val="bullet"/>
      <w:lvlText w:val="-"/>
      <w:lvlJc w:val="left"/>
      <w:pPr>
        <w:tabs>
          <w:tab w:val="num" w:pos="720"/>
        </w:tabs>
        <w:ind w:left="720" w:hanging="360"/>
      </w:pPr>
    </w:lvl>
  </w:abstractNum>
  <w:abstractNum w:abstractNumId="4">
    <w:nsid w:val="77AE32C4"/>
    <w:multiLevelType w:val="hybridMultilevel"/>
    <w:tmpl w:val="2440F0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2E"/>
    <w:rsid w:val="0011082E"/>
    <w:rsid w:val="003A0D94"/>
    <w:rsid w:val="003B62E6"/>
    <w:rsid w:val="0040789F"/>
    <w:rsid w:val="00416D8B"/>
    <w:rsid w:val="008B6F17"/>
    <w:rsid w:val="00A530E3"/>
    <w:rsid w:val="00AD35D4"/>
    <w:rsid w:val="00C23077"/>
    <w:rsid w:val="00E5179D"/>
    <w:rsid w:val="00FA2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2E"/>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11082E"/>
    <w:pPr>
      <w:keepNext/>
      <w:tabs>
        <w:tab w:val="num" w:pos="720"/>
      </w:tabs>
      <w:ind w:left="360" w:hanging="360"/>
      <w:jc w:val="center"/>
      <w:outlineLvl w:val="0"/>
    </w:pPr>
    <w:rPr>
      <w:b/>
      <w:i/>
      <w:sz w:val="28"/>
      <w:szCs w:val="20"/>
      <w:lang w:val="uk-UA"/>
    </w:rPr>
  </w:style>
  <w:style w:type="paragraph" w:styleId="2">
    <w:name w:val="heading 2"/>
    <w:basedOn w:val="a"/>
    <w:next w:val="a"/>
    <w:link w:val="20"/>
    <w:semiHidden/>
    <w:unhideWhenUsed/>
    <w:qFormat/>
    <w:rsid w:val="0011082E"/>
    <w:pPr>
      <w:keepNext/>
      <w:tabs>
        <w:tab w:val="num" w:pos="720"/>
      </w:tabs>
      <w:ind w:left="720" w:hanging="360"/>
      <w:jc w:val="center"/>
      <w:outlineLvl w:val="1"/>
    </w:pPr>
    <w:rPr>
      <w:b/>
      <w:sz w:val="28"/>
      <w:szCs w:val="20"/>
    </w:rPr>
  </w:style>
  <w:style w:type="paragraph" w:styleId="3">
    <w:name w:val="heading 3"/>
    <w:basedOn w:val="a"/>
    <w:next w:val="a"/>
    <w:link w:val="30"/>
    <w:semiHidden/>
    <w:unhideWhenUsed/>
    <w:qFormat/>
    <w:rsid w:val="0011082E"/>
    <w:pPr>
      <w:keepNext/>
      <w:tabs>
        <w:tab w:val="num" w:pos="720"/>
      </w:tabs>
      <w:ind w:left="360" w:hanging="360"/>
      <w:jc w:val="center"/>
      <w:outlineLvl w:val="2"/>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82E"/>
    <w:rPr>
      <w:rFonts w:ascii="Times New Roman" w:eastAsia="Times New Roman" w:hAnsi="Times New Roman" w:cs="Times New Roman"/>
      <w:b/>
      <w:i/>
      <w:sz w:val="28"/>
      <w:szCs w:val="20"/>
      <w:lang w:eastAsia="ar-SA"/>
    </w:rPr>
  </w:style>
  <w:style w:type="character" w:customStyle="1" w:styleId="20">
    <w:name w:val="Заголовок 2 Знак"/>
    <w:basedOn w:val="a0"/>
    <w:link w:val="2"/>
    <w:semiHidden/>
    <w:rsid w:val="0011082E"/>
    <w:rPr>
      <w:rFonts w:ascii="Times New Roman" w:eastAsia="Times New Roman" w:hAnsi="Times New Roman" w:cs="Times New Roman"/>
      <w:b/>
      <w:sz w:val="28"/>
      <w:szCs w:val="20"/>
      <w:lang w:val="ru-RU" w:eastAsia="ar-SA"/>
    </w:rPr>
  </w:style>
  <w:style w:type="character" w:customStyle="1" w:styleId="30">
    <w:name w:val="Заголовок 3 Знак"/>
    <w:basedOn w:val="a0"/>
    <w:link w:val="3"/>
    <w:semiHidden/>
    <w:rsid w:val="0011082E"/>
    <w:rPr>
      <w:rFonts w:ascii="Times New Roman" w:eastAsia="Times New Roman" w:hAnsi="Times New Roman" w:cs="Times New Roman"/>
      <w:b/>
      <w:sz w:val="24"/>
      <w:szCs w:val="24"/>
      <w:lang w:eastAsia="ar-SA"/>
    </w:rPr>
  </w:style>
  <w:style w:type="character" w:styleId="a3">
    <w:name w:val="Hyperlink"/>
    <w:basedOn w:val="a0"/>
    <w:uiPriority w:val="99"/>
    <w:semiHidden/>
    <w:unhideWhenUsed/>
    <w:rsid w:val="0011082E"/>
    <w:rPr>
      <w:color w:val="0000FF"/>
      <w:u w:val="single"/>
    </w:rPr>
  </w:style>
  <w:style w:type="paragraph" w:styleId="a4">
    <w:name w:val="Body Text"/>
    <w:basedOn w:val="a"/>
    <w:link w:val="a5"/>
    <w:unhideWhenUsed/>
    <w:rsid w:val="0011082E"/>
    <w:pPr>
      <w:jc w:val="both"/>
    </w:pPr>
    <w:rPr>
      <w:sz w:val="28"/>
      <w:szCs w:val="20"/>
      <w:lang w:val="uk-UA"/>
    </w:rPr>
  </w:style>
  <w:style w:type="character" w:customStyle="1" w:styleId="a5">
    <w:name w:val="Основной текст Знак"/>
    <w:basedOn w:val="a0"/>
    <w:link w:val="a4"/>
    <w:rsid w:val="0011082E"/>
    <w:rPr>
      <w:rFonts w:ascii="Times New Roman" w:eastAsia="Times New Roman" w:hAnsi="Times New Roman" w:cs="Times New Roman"/>
      <w:sz w:val="28"/>
      <w:szCs w:val="20"/>
      <w:lang w:eastAsia="ar-SA"/>
    </w:rPr>
  </w:style>
  <w:style w:type="paragraph" w:styleId="21">
    <w:name w:val="Body Text 2"/>
    <w:basedOn w:val="a"/>
    <w:link w:val="22"/>
    <w:semiHidden/>
    <w:unhideWhenUsed/>
    <w:rsid w:val="0011082E"/>
    <w:pPr>
      <w:spacing w:after="120" w:line="480" w:lineRule="auto"/>
    </w:pPr>
  </w:style>
  <w:style w:type="character" w:customStyle="1" w:styleId="22">
    <w:name w:val="Основной текст 2 Знак"/>
    <w:basedOn w:val="a0"/>
    <w:link w:val="21"/>
    <w:semiHidden/>
    <w:rsid w:val="0011082E"/>
    <w:rPr>
      <w:rFonts w:ascii="Times New Roman" w:eastAsia="Times New Roman" w:hAnsi="Times New Roman" w:cs="Times New Roman"/>
      <w:sz w:val="24"/>
      <w:szCs w:val="24"/>
      <w:lang w:val="ru-RU" w:eastAsia="ar-SA"/>
    </w:rPr>
  </w:style>
  <w:style w:type="paragraph" w:styleId="a6">
    <w:name w:val="List Paragraph"/>
    <w:basedOn w:val="a"/>
    <w:uiPriority w:val="34"/>
    <w:qFormat/>
    <w:rsid w:val="0011082E"/>
    <w:pPr>
      <w:ind w:left="720"/>
      <w:contextualSpacing/>
    </w:pPr>
  </w:style>
  <w:style w:type="paragraph" w:styleId="a7">
    <w:name w:val="Balloon Text"/>
    <w:basedOn w:val="a"/>
    <w:link w:val="a8"/>
    <w:uiPriority w:val="99"/>
    <w:semiHidden/>
    <w:unhideWhenUsed/>
    <w:rsid w:val="0011082E"/>
    <w:rPr>
      <w:rFonts w:ascii="Tahoma" w:hAnsi="Tahoma" w:cs="Tahoma"/>
      <w:sz w:val="16"/>
      <w:szCs w:val="16"/>
    </w:rPr>
  </w:style>
  <w:style w:type="character" w:customStyle="1" w:styleId="a8">
    <w:name w:val="Текст выноски Знак"/>
    <w:basedOn w:val="a0"/>
    <w:link w:val="a7"/>
    <w:uiPriority w:val="99"/>
    <w:semiHidden/>
    <w:rsid w:val="0011082E"/>
    <w:rPr>
      <w:rFonts w:ascii="Tahoma" w:eastAsia="Times New Roman" w:hAnsi="Tahoma" w:cs="Tahoma"/>
      <w:sz w:val="16"/>
      <w:szCs w:val="16"/>
      <w:lang w:val="ru-RU" w:eastAsia="ar-SA"/>
    </w:rPr>
  </w:style>
  <w:style w:type="character" w:styleId="a9">
    <w:name w:val="Emphasis"/>
    <w:basedOn w:val="a0"/>
    <w:uiPriority w:val="20"/>
    <w:qFormat/>
    <w:rsid w:val="0011082E"/>
    <w:rPr>
      <w:i/>
      <w:iCs/>
    </w:rPr>
  </w:style>
  <w:style w:type="paragraph" w:styleId="aa">
    <w:name w:val="header"/>
    <w:basedOn w:val="a"/>
    <w:link w:val="ab"/>
    <w:uiPriority w:val="99"/>
    <w:unhideWhenUsed/>
    <w:rsid w:val="00C23077"/>
    <w:pPr>
      <w:tabs>
        <w:tab w:val="center" w:pos="4819"/>
        <w:tab w:val="right" w:pos="9639"/>
      </w:tabs>
    </w:pPr>
  </w:style>
  <w:style w:type="character" w:customStyle="1" w:styleId="ab">
    <w:name w:val="Верхний колонтитул Знак"/>
    <w:basedOn w:val="a0"/>
    <w:link w:val="aa"/>
    <w:uiPriority w:val="99"/>
    <w:rsid w:val="00C23077"/>
    <w:rPr>
      <w:rFonts w:ascii="Times New Roman" w:eastAsia="Times New Roman" w:hAnsi="Times New Roman" w:cs="Times New Roman"/>
      <w:sz w:val="24"/>
      <w:szCs w:val="24"/>
      <w:lang w:val="ru-RU" w:eastAsia="ar-SA"/>
    </w:rPr>
  </w:style>
  <w:style w:type="paragraph" w:styleId="ac">
    <w:name w:val="footer"/>
    <w:basedOn w:val="a"/>
    <w:link w:val="ad"/>
    <w:uiPriority w:val="99"/>
    <w:unhideWhenUsed/>
    <w:rsid w:val="00C23077"/>
    <w:pPr>
      <w:tabs>
        <w:tab w:val="center" w:pos="4819"/>
        <w:tab w:val="right" w:pos="9639"/>
      </w:tabs>
    </w:pPr>
  </w:style>
  <w:style w:type="character" w:customStyle="1" w:styleId="ad">
    <w:name w:val="Нижний колонтитул Знак"/>
    <w:basedOn w:val="a0"/>
    <w:link w:val="ac"/>
    <w:uiPriority w:val="99"/>
    <w:rsid w:val="00C23077"/>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2E"/>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11082E"/>
    <w:pPr>
      <w:keepNext/>
      <w:tabs>
        <w:tab w:val="num" w:pos="720"/>
      </w:tabs>
      <w:ind w:left="360" w:hanging="360"/>
      <w:jc w:val="center"/>
      <w:outlineLvl w:val="0"/>
    </w:pPr>
    <w:rPr>
      <w:b/>
      <w:i/>
      <w:sz w:val="28"/>
      <w:szCs w:val="20"/>
      <w:lang w:val="uk-UA"/>
    </w:rPr>
  </w:style>
  <w:style w:type="paragraph" w:styleId="2">
    <w:name w:val="heading 2"/>
    <w:basedOn w:val="a"/>
    <w:next w:val="a"/>
    <w:link w:val="20"/>
    <w:semiHidden/>
    <w:unhideWhenUsed/>
    <w:qFormat/>
    <w:rsid w:val="0011082E"/>
    <w:pPr>
      <w:keepNext/>
      <w:tabs>
        <w:tab w:val="num" w:pos="720"/>
      </w:tabs>
      <w:ind w:left="720" w:hanging="360"/>
      <w:jc w:val="center"/>
      <w:outlineLvl w:val="1"/>
    </w:pPr>
    <w:rPr>
      <w:b/>
      <w:sz w:val="28"/>
      <w:szCs w:val="20"/>
    </w:rPr>
  </w:style>
  <w:style w:type="paragraph" w:styleId="3">
    <w:name w:val="heading 3"/>
    <w:basedOn w:val="a"/>
    <w:next w:val="a"/>
    <w:link w:val="30"/>
    <w:semiHidden/>
    <w:unhideWhenUsed/>
    <w:qFormat/>
    <w:rsid w:val="0011082E"/>
    <w:pPr>
      <w:keepNext/>
      <w:tabs>
        <w:tab w:val="num" w:pos="720"/>
      </w:tabs>
      <w:ind w:left="360" w:hanging="360"/>
      <w:jc w:val="center"/>
      <w:outlineLvl w:val="2"/>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82E"/>
    <w:rPr>
      <w:rFonts w:ascii="Times New Roman" w:eastAsia="Times New Roman" w:hAnsi="Times New Roman" w:cs="Times New Roman"/>
      <w:b/>
      <w:i/>
      <w:sz w:val="28"/>
      <w:szCs w:val="20"/>
      <w:lang w:eastAsia="ar-SA"/>
    </w:rPr>
  </w:style>
  <w:style w:type="character" w:customStyle="1" w:styleId="20">
    <w:name w:val="Заголовок 2 Знак"/>
    <w:basedOn w:val="a0"/>
    <w:link w:val="2"/>
    <w:semiHidden/>
    <w:rsid w:val="0011082E"/>
    <w:rPr>
      <w:rFonts w:ascii="Times New Roman" w:eastAsia="Times New Roman" w:hAnsi="Times New Roman" w:cs="Times New Roman"/>
      <w:b/>
      <w:sz w:val="28"/>
      <w:szCs w:val="20"/>
      <w:lang w:val="ru-RU" w:eastAsia="ar-SA"/>
    </w:rPr>
  </w:style>
  <w:style w:type="character" w:customStyle="1" w:styleId="30">
    <w:name w:val="Заголовок 3 Знак"/>
    <w:basedOn w:val="a0"/>
    <w:link w:val="3"/>
    <w:semiHidden/>
    <w:rsid w:val="0011082E"/>
    <w:rPr>
      <w:rFonts w:ascii="Times New Roman" w:eastAsia="Times New Roman" w:hAnsi="Times New Roman" w:cs="Times New Roman"/>
      <w:b/>
      <w:sz w:val="24"/>
      <w:szCs w:val="24"/>
      <w:lang w:eastAsia="ar-SA"/>
    </w:rPr>
  </w:style>
  <w:style w:type="character" w:styleId="a3">
    <w:name w:val="Hyperlink"/>
    <w:basedOn w:val="a0"/>
    <w:uiPriority w:val="99"/>
    <w:semiHidden/>
    <w:unhideWhenUsed/>
    <w:rsid w:val="0011082E"/>
    <w:rPr>
      <w:color w:val="0000FF"/>
      <w:u w:val="single"/>
    </w:rPr>
  </w:style>
  <w:style w:type="paragraph" w:styleId="a4">
    <w:name w:val="Body Text"/>
    <w:basedOn w:val="a"/>
    <w:link w:val="a5"/>
    <w:unhideWhenUsed/>
    <w:rsid w:val="0011082E"/>
    <w:pPr>
      <w:jc w:val="both"/>
    </w:pPr>
    <w:rPr>
      <w:sz w:val="28"/>
      <w:szCs w:val="20"/>
      <w:lang w:val="uk-UA"/>
    </w:rPr>
  </w:style>
  <w:style w:type="character" w:customStyle="1" w:styleId="a5">
    <w:name w:val="Основной текст Знак"/>
    <w:basedOn w:val="a0"/>
    <w:link w:val="a4"/>
    <w:rsid w:val="0011082E"/>
    <w:rPr>
      <w:rFonts w:ascii="Times New Roman" w:eastAsia="Times New Roman" w:hAnsi="Times New Roman" w:cs="Times New Roman"/>
      <w:sz w:val="28"/>
      <w:szCs w:val="20"/>
      <w:lang w:eastAsia="ar-SA"/>
    </w:rPr>
  </w:style>
  <w:style w:type="paragraph" w:styleId="21">
    <w:name w:val="Body Text 2"/>
    <w:basedOn w:val="a"/>
    <w:link w:val="22"/>
    <w:semiHidden/>
    <w:unhideWhenUsed/>
    <w:rsid w:val="0011082E"/>
    <w:pPr>
      <w:spacing w:after="120" w:line="480" w:lineRule="auto"/>
    </w:pPr>
  </w:style>
  <w:style w:type="character" w:customStyle="1" w:styleId="22">
    <w:name w:val="Основной текст 2 Знак"/>
    <w:basedOn w:val="a0"/>
    <w:link w:val="21"/>
    <w:semiHidden/>
    <w:rsid w:val="0011082E"/>
    <w:rPr>
      <w:rFonts w:ascii="Times New Roman" w:eastAsia="Times New Roman" w:hAnsi="Times New Roman" w:cs="Times New Roman"/>
      <w:sz w:val="24"/>
      <w:szCs w:val="24"/>
      <w:lang w:val="ru-RU" w:eastAsia="ar-SA"/>
    </w:rPr>
  </w:style>
  <w:style w:type="paragraph" w:styleId="a6">
    <w:name w:val="List Paragraph"/>
    <w:basedOn w:val="a"/>
    <w:uiPriority w:val="34"/>
    <w:qFormat/>
    <w:rsid w:val="0011082E"/>
    <w:pPr>
      <w:ind w:left="720"/>
      <w:contextualSpacing/>
    </w:pPr>
  </w:style>
  <w:style w:type="paragraph" w:styleId="a7">
    <w:name w:val="Balloon Text"/>
    <w:basedOn w:val="a"/>
    <w:link w:val="a8"/>
    <w:uiPriority w:val="99"/>
    <w:semiHidden/>
    <w:unhideWhenUsed/>
    <w:rsid w:val="0011082E"/>
    <w:rPr>
      <w:rFonts w:ascii="Tahoma" w:hAnsi="Tahoma" w:cs="Tahoma"/>
      <w:sz w:val="16"/>
      <w:szCs w:val="16"/>
    </w:rPr>
  </w:style>
  <w:style w:type="character" w:customStyle="1" w:styleId="a8">
    <w:name w:val="Текст выноски Знак"/>
    <w:basedOn w:val="a0"/>
    <w:link w:val="a7"/>
    <w:uiPriority w:val="99"/>
    <w:semiHidden/>
    <w:rsid w:val="0011082E"/>
    <w:rPr>
      <w:rFonts w:ascii="Tahoma" w:eastAsia="Times New Roman" w:hAnsi="Tahoma" w:cs="Tahoma"/>
      <w:sz w:val="16"/>
      <w:szCs w:val="16"/>
      <w:lang w:val="ru-RU" w:eastAsia="ar-SA"/>
    </w:rPr>
  </w:style>
  <w:style w:type="character" w:styleId="a9">
    <w:name w:val="Emphasis"/>
    <w:basedOn w:val="a0"/>
    <w:uiPriority w:val="20"/>
    <w:qFormat/>
    <w:rsid w:val="0011082E"/>
    <w:rPr>
      <w:i/>
      <w:iCs/>
    </w:rPr>
  </w:style>
  <w:style w:type="paragraph" w:styleId="aa">
    <w:name w:val="header"/>
    <w:basedOn w:val="a"/>
    <w:link w:val="ab"/>
    <w:uiPriority w:val="99"/>
    <w:unhideWhenUsed/>
    <w:rsid w:val="00C23077"/>
    <w:pPr>
      <w:tabs>
        <w:tab w:val="center" w:pos="4819"/>
        <w:tab w:val="right" w:pos="9639"/>
      </w:tabs>
    </w:pPr>
  </w:style>
  <w:style w:type="character" w:customStyle="1" w:styleId="ab">
    <w:name w:val="Верхний колонтитул Знак"/>
    <w:basedOn w:val="a0"/>
    <w:link w:val="aa"/>
    <w:uiPriority w:val="99"/>
    <w:rsid w:val="00C23077"/>
    <w:rPr>
      <w:rFonts w:ascii="Times New Roman" w:eastAsia="Times New Roman" w:hAnsi="Times New Roman" w:cs="Times New Roman"/>
      <w:sz w:val="24"/>
      <w:szCs w:val="24"/>
      <w:lang w:val="ru-RU" w:eastAsia="ar-SA"/>
    </w:rPr>
  </w:style>
  <w:style w:type="paragraph" w:styleId="ac">
    <w:name w:val="footer"/>
    <w:basedOn w:val="a"/>
    <w:link w:val="ad"/>
    <w:uiPriority w:val="99"/>
    <w:unhideWhenUsed/>
    <w:rsid w:val="00C23077"/>
    <w:pPr>
      <w:tabs>
        <w:tab w:val="center" w:pos="4819"/>
        <w:tab w:val="right" w:pos="9639"/>
      </w:tabs>
    </w:pPr>
  </w:style>
  <w:style w:type="character" w:customStyle="1" w:styleId="ad">
    <w:name w:val="Нижний колонтитул Знак"/>
    <w:basedOn w:val="a0"/>
    <w:link w:val="ac"/>
    <w:uiPriority w:val="99"/>
    <w:rsid w:val="00C23077"/>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1034">
      <w:bodyDiv w:val="1"/>
      <w:marLeft w:val="0"/>
      <w:marRight w:val="0"/>
      <w:marTop w:val="0"/>
      <w:marBottom w:val="0"/>
      <w:divBdr>
        <w:top w:val="none" w:sz="0" w:space="0" w:color="auto"/>
        <w:left w:val="none" w:sz="0" w:space="0" w:color="auto"/>
        <w:bottom w:val="none" w:sz="0" w:space="0" w:color="auto"/>
        <w:right w:val="none" w:sz="0" w:space="0" w:color="auto"/>
      </w:divBdr>
    </w:div>
    <w:div w:id="21343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kurslnma@gmail.com" TargetMode="External"/><Relationship Id="rId5" Type="http://schemas.openxmlformats.org/officeDocument/2006/relationships/webSettings" Target="webSettings.xml"/><Relationship Id="rId10" Type="http://schemas.openxmlformats.org/officeDocument/2006/relationships/hyperlink" Target="mailto:konkurslnma@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3726</Words>
  <Characters>2125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2015-12-29T09:23:00Z</cp:lastPrinted>
  <dcterms:created xsi:type="dcterms:W3CDTF">2015-12-22T07:30:00Z</dcterms:created>
  <dcterms:modified xsi:type="dcterms:W3CDTF">2015-12-29T09:25:00Z</dcterms:modified>
</cp:coreProperties>
</file>