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50165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50165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від 27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50165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08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.2020 р.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)</w:t>
      </w:r>
    </w:p>
    <w:p w:rsidR="00DE2CFB" w:rsidRDefault="00DE2CFB" w:rsidP="00DE2C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50165A" w:rsidRDefault="0050165A" w:rsidP="005016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1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Проведення конкурсу на заміщення вакантних посад.</w:t>
      </w:r>
    </w:p>
    <w:p w:rsidR="0050165A" w:rsidRDefault="0050165A" w:rsidP="005016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Про організацію навчального процесу в Академії в умовах карантинних обмежень та поселення в гуртожиток.</w:t>
      </w:r>
    </w:p>
    <w:p w:rsidR="0050165A" w:rsidRDefault="0050165A" w:rsidP="005016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протиепідеміологічні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заходи в Академії.</w:t>
      </w:r>
    </w:p>
    <w:p w:rsidR="0050165A" w:rsidRDefault="0050165A" w:rsidP="005016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Про розроблення та вдосконалення положень Академії. </w:t>
      </w:r>
    </w:p>
    <w:p w:rsidR="0050165A" w:rsidRDefault="0050165A" w:rsidP="005016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 Результати моніторингу якості надання освітніх послуг на третьому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-науковому рівні.</w:t>
      </w:r>
    </w:p>
    <w:p w:rsidR="0050165A" w:rsidRDefault="0050165A" w:rsidP="0050165A">
      <w:pPr>
        <w:spacing w:after="0" w:line="36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6. Про затвердження складу г</w:t>
      </w:r>
      <w:r w:rsidRPr="009A00EA">
        <w:rPr>
          <w:rFonts w:ascii="Times" w:hAnsi="Times"/>
          <w:sz w:val="28"/>
          <w:szCs w:val="28"/>
          <w:lang w:val="uk-UA"/>
        </w:rPr>
        <w:t>руп</w:t>
      </w:r>
      <w:r>
        <w:rPr>
          <w:rFonts w:ascii="Times" w:hAnsi="Times"/>
          <w:sz w:val="28"/>
          <w:szCs w:val="28"/>
          <w:lang w:val="uk-UA"/>
        </w:rPr>
        <w:t xml:space="preserve">и </w:t>
      </w:r>
      <w:r w:rsidRPr="009A00EA">
        <w:rPr>
          <w:rFonts w:ascii="Times" w:hAnsi="Times"/>
          <w:sz w:val="28"/>
          <w:szCs w:val="28"/>
          <w:lang w:val="uk-UA"/>
        </w:rPr>
        <w:t>академічної</w:t>
      </w:r>
      <w:r>
        <w:rPr>
          <w:rFonts w:ascii="Times" w:hAnsi="Times"/>
          <w:sz w:val="28"/>
          <w:szCs w:val="28"/>
          <w:lang w:val="uk-UA"/>
        </w:rPr>
        <w:t xml:space="preserve"> доброчесності, моніторингу якості освіти, акредитації та ліцензування, контролю за дотриманням ліцензійних умов провадження освітньої  діяльності в академії</w:t>
      </w:r>
    </w:p>
    <w:p w:rsidR="0050165A" w:rsidRDefault="0050165A" w:rsidP="005016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7.  Про результати вступних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випробовувань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0165A" w:rsidRDefault="0050165A" w:rsidP="005016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8. Різне. </w:t>
      </w:r>
    </w:p>
    <w:bookmarkEnd w:id="1"/>
    <w:p w:rsidR="00681B3F" w:rsidRDefault="00681B3F" w:rsidP="00681B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</w:p>
    <w:p w:rsidR="00C01372" w:rsidRDefault="00C01372"/>
    <w:sectPr w:rsidR="00C0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50165A"/>
    <w:rsid w:val="005915C0"/>
    <w:rsid w:val="005A5F1B"/>
    <w:rsid w:val="00681B3F"/>
    <w:rsid w:val="00C01372"/>
    <w:rsid w:val="00CE39DD"/>
    <w:rsid w:val="00DE2CFB"/>
    <w:rsid w:val="00E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4</cp:revision>
  <dcterms:created xsi:type="dcterms:W3CDTF">2022-08-29T11:43:00Z</dcterms:created>
  <dcterms:modified xsi:type="dcterms:W3CDTF">2022-08-29T11:45:00Z</dcterms:modified>
</cp:coreProperties>
</file>