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ІНФОРМУЄМО</w:t>
      </w:r>
    </w:p>
    <w:p>
      <w:pPr>
        <w:pStyle w:val="style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style0"/>
        <w:spacing w:line="360" w:lineRule="auto"/>
        <w:ind w:firstLine="708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line="360" w:lineRule="auto"/>
        <w:ind w:firstLine="708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Станом на </w:t>
      </w:r>
      <w:r>
        <w:rPr>
          <w:rFonts w:ascii="Times New Roman" w:hAnsi="Times New Roman"/>
          <w:sz w:val="28"/>
          <w:szCs w:val="28"/>
          <w:lang w:val="ru-RU"/>
        </w:rPr>
        <w:t xml:space="preserve">6 </w:t>
      </w:r>
      <w:r>
        <w:rPr>
          <w:rFonts w:ascii="Times New Roman" w:hAnsi="Times New Roman"/>
          <w:sz w:val="28"/>
          <w:szCs w:val="28"/>
        </w:rPr>
        <w:t>вересня 2019 року внаслідок відрахування зі складу студентів ЛНМА ім. М. В. Лисенка з’явилися наступні вакантні місця державного замовлення:</w:t>
      </w:r>
    </w:p>
    <w:p>
      <w:pPr>
        <w:pStyle w:val="style0"/>
        <w:spacing w:line="360" w:lineRule="auto"/>
        <w:ind w:firstLine="708" w:left="0" w:righ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</w:p>
    <w:p>
      <w:pPr>
        <w:pStyle w:val="style0"/>
        <w:spacing w:line="360" w:lineRule="auto"/>
        <w:ind w:firstLine="708" w:left="0" w:righ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Оркестровий факультет:</w:t>
      </w:r>
    </w:p>
    <w:p>
      <w:pPr>
        <w:pStyle w:val="style46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денна форма здобуття освіти (2 курс)  –  1 місце</w:t>
      </w:r>
    </w:p>
    <w:p>
      <w:pPr>
        <w:pStyle w:val="style46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денна форма здобуття освіти (3 курс)  –  1 місце</w:t>
      </w:r>
    </w:p>
    <w:p>
      <w:pPr>
        <w:pStyle w:val="style46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заочна форма здобуття освіти (3 курс)  –  1 місце</w:t>
      </w:r>
    </w:p>
    <w:p>
      <w:pPr>
        <w:pStyle w:val="style46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line="360" w:lineRule="auto"/>
        <w:ind w:firstLine="567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подання та розгляду заяв студентів ЛНМА імені М. В. Лисенка проводиться відповідно до «Положення про порядок переведення студентів на вакантні місця державного замовлення».</w:t>
      </w:r>
    </w:p>
    <w:p>
      <w:pPr>
        <w:pStyle w:val="style0"/>
        <w:spacing w:line="360" w:lineRule="auto"/>
        <w:ind w:firstLine="567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Термін подання документів з 06.09.2019 р. по 30.09.2019 р. включно.</w:t>
      </w:r>
    </w:p>
    <w:p>
      <w:pPr>
        <w:pStyle w:val="style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rPr>
          <w:rFonts w:ascii="Times New Roman" w:hAnsi="Times New Roman"/>
          <w:sz w:val="28"/>
          <w:szCs w:val="28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sz w:val="28"/>
          <w:szCs w:val="28"/>
        </w:rPr>
      </w:r>
    </w:p>
    <w:p>
      <w:pPr>
        <w:pStyle w:val="style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ДЕКАНАТ</w:t>
      </w:r>
    </w:p>
    <w:sectPr>
      <w:type w:val="nextPage"/>
      <w:pgSz w:h="16838" w:w="11906"/>
      <w:pgMar w:bottom="850" w:footer="0" w:gutter="0" w:header="0" w:left="1417" w:right="850" w:top="85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variable"/>
  </w:font>
  <w:font w:name="Wingdings">
    <w:charset w:val="01"/>
    <w:family w:val="auto"/>
    <w:pitch w:val="variable"/>
  </w:font>
  <w:font w:name="Symbol">
    <w:charset w:val="01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Arial Unicode MS" w:hAnsi="Calibri"/>
      <w:color w:val="auto"/>
      <w:sz w:val="24"/>
      <w:szCs w:val="24"/>
      <w:lang w:bidi="en-US" w:eastAsia="en-US" w:val="uk-UA"/>
    </w:rPr>
  </w:style>
  <w:style w:styleId="style1" w:type="paragraph">
    <w:name w:val="Заголовок 1"/>
    <w:basedOn w:val="style0"/>
    <w:next w:val="style1"/>
    <w:pPr>
      <w:keepNext/>
      <w:spacing w:after="60" w:before="240"/>
      <w:contextualSpacing w:val="false"/>
    </w:pPr>
    <w:rPr>
      <w:rFonts w:ascii="Cambria" w:cs="" w:hAnsi="Cambria"/>
      <w:b/>
      <w:bCs/>
      <w:sz w:val="32"/>
      <w:szCs w:val="32"/>
      <w:lang w:val="en-US"/>
    </w:rPr>
  </w:style>
  <w:style w:styleId="style2" w:type="paragraph">
    <w:name w:val="Заголовок 2"/>
    <w:basedOn w:val="style0"/>
    <w:next w:val="style2"/>
    <w:pPr>
      <w:keepNext/>
      <w:spacing w:after="60" w:before="240"/>
      <w:contextualSpacing w:val="false"/>
    </w:pPr>
    <w:rPr>
      <w:rFonts w:ascii="Cambria" w:cs="" w:hAnsi="Cambria"/>
      <w:b/>
      <w:bCs/>
      <w:i/>
      <w:iCs/>
      <w:sz w:val="28"/>
      <w:szCs w:val="28"/>
      <w:lang w:val="en-US"/>
    </w:rPr>
  </w:style>
  <w:style w:styleId="style3" w:type="paragraph">
    <w:name w:val="Заголовок 3"/>
    <w:basedOn w:val="style0"/>
    <w:next w:val="style3"/>
    <w:pPr>
      <w:keepNext/>
      <w:spacing w:after="60" w:before="240"/>
      <w:contextualSpacing w:val="false"/>
    </w:pPr>
    <w:rPr>
      <w:rFonts w:ascii="Cambria" w:cs="" w:hAnsi="Cambria"/>
      <w:b/>
      <w:bCs/>
      <w:sz w:val="26"/>
      <w:szCs w:val="26"/>
      <w:lang w:val="en-US"/>
    </w:rPr>
  </w:style>
  <w:style w:styleId="style4" w:type="paragraph">
    <w:name w:val="Заголовок 4"/>
    <w:basedOn w:val="style0"/>
    <w:next w:val="style4"/>
    <w:pPr>
      <w:keepNext/>
      <w:spacing w:after="60" w:before="240"/>
      <w:contextualSpacing w:val="false"/>
    </w:pPr>
    <w:rPr>
      <w:b/>
      <w:bCs/>
      <w:sz w:val="28"/>
      <w:szCs w:val="28"/>
      <w:lang w:val="en-US"/>
    </w:rPr>
  </w:style>
  <w:style w:styleId="style5" w:type="paragraph">
    <w:name w:val="Заголовок 5"/>
    <w:basedOn w:val="style0"/>
    <w:next w:val="style5"/>
    <w:pPr>
      <w:spacing w:after="60" w:before="240"/>
      <w:contextualSpacing w:val="false"/>
    </w:pPr>
    <w:rPr>
      <w:b/>
      <w:bCs/>
      <w:i/>
      <w:iCs/>
      <w:sz w:val="26"/>
      <w:szCs w:val="26"/>
      <w:lang w:val="en-US"/>
    </w:rPr>
  </w:style>
  <w:style w:styleId="style6" w:type="paragraph">
    <w:name w:val="Заголовок 6"/>
    <w:basedOn w:val="style0"/>
    <w:next w:val="style6"/>
    <w:pPr>
      <w:spacing w:after="60" w:before="240"/>
      <w:contextualSpacing w:val="false"/>
    </w:pPr>
    <w:rPr>
      <w:b/>
      <w:bCs/>
      <w:sz w:val="22"/>
      <w:szCs w:val="22"/>
      <w:lang w:val="en-US"/>
    </w:rPr>
  </w:style>
  <w:style w:styleId="style7" w:type="paragraph">
    <w:name w:val="Заголовок 7"/>
    <w:basedOn w:val="style0"/>
    <w:next w:val="style7"/>
    <w:pPr>
      <w:spacing w:after="60" w:before="240"/>
      <w:contextualSpacing w:val="false"/>
    </w:pPr>
    <w:rPr>
      <w:lang w:val="en-US"/>
    </w:rPr>
  </w:style>
  <w:style w:styleId="style8" w:type="paragraph">
    <w:name w:val="Заголовок 8"/>
    <w:basedOn w:val="style0"/>
    <w:next w:val="style8"/>
    <w:pPr>
      <w:spacing w:after="60" w:before="240"/>
      <w:contextualSpacing w:val="false"/>
    </w:pPr>
    <w:rPr>
      <w:i/>
      <w:iCs/>
      <w:lang w:val="en-US"/>
    </w:rPr>
  </w:style>
  <w:style w:styleId="style9" w:type="paragraph">
    <w:name w:val="Заголовок 9"/>
    <w:basedOn w:val="style0"/>
    <w:next w:val="style9"/>
    <w:pPr>
      <w:spacing w:after="60" w:before="240"/>
      <w:contextualSpacing w:val="false"/>
    </w:pPr>
    <w:rPr>
      <w:rFonts w:ascii="Cambria" w:cs="" w:hAnsi="Cambria"/>
      <w:sz w:val="22"/>
      <w:szCs w:val="22"/>
      <w:lang w:val="en-US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Cambria" w:cs="" w:hAnsi="Cambria"/>
      <w:b/>
      <w:bCs/>
      <w:sz w:val="32"/>
      <w:szCs w:val="32"/>
    </w:rPr>
  </w:style>
  <w:style w:styleId="style17" w:type="character">
    <w:name w:val="Заголовок 2 Знак"/>
    <w:basedOn w:val="style15"/>
    <w:next w:val="style17"/>
    <w:rPr>
      <w:rFonts w:ascii="Cambria" w:cs="" w:hAnsi="Cambria"/>
      <w:b/>
      <w:bCs/>
      <w:i/>
      <w:iCs/>
      <w:sz w:val="28"/>
      <w:szCs w:val="28"/>
    </w:rPr>
  </w:style>
  <w:style w:styleId="style18" w:type="character">
    <w:name w:val="Заголовок 3 Знак"/>
    <w:basedOn w:val="style15"/>
    <w:next w:val="style18"/>
    <w:rPr>
      <w:rFonts w:ascii="Cambria" w:cs="" w:hAnsi="Cambria"/>
      <w:b/>
      <w:bCs/>
      <w:sz w:val="26"/>
      <w:szCs w:val="26"/>
    </w:rPr>
  </w:style>
  <w:style w:styleId="style19" w:type="character">
    <w:name w:val="Заголовок 4 Знак"/>
    <w:basedOn w:val="style15"/>
    <w:next w:val="style19"/>
    <w:rPr>
      <w:b/>
      <w:bCs/>
      <w:sz w:val="28"/>
      <w:szCs w:val="28"/>
    </w:rPr>
  </w:style>
  <w:style w:styleId="style20" w:type="character">
    <w:name w:val="Заголовок 5 Знак"/>
    <w:basedOn w:val="style15"/>
    <w:next w:val="style20"/>
    <w:rPr>
      <w:b/>
      <w:bCs/>
      <w:i/>
      <w:iCs/>
      <w:sz w:val="26"/>
      <w:szCs w:val="26"/>
    </w:rPr>
  </w:style>
  <w:style w:styleId="style21" w:type="character">
    <w:name w:val="Заголовок 6 Знак"/>
    <w:basedOn w:val="style15"/>
    <w:next w:val="style21"/>
    <w:rPr>
      <w:b/>
      <w:bCs/>
    </w:rPr>
  </w:style>
  <w:style w:styleId="style22" w:type="character">
    <w:name w:val="Заголовок 7 Знак"/>
    <w:basedOn w:val="style15"/>
    <w:next w:val="style22"/>
    <w:rPr>
      <w:sz w:val="24"/>
      <w:szCs w:val="24"/>
    </w:rPr>
  </w:style>
  <w:style w:styleId="style23" w:type="character">
    <w:name w:val="Заголовок 8 Знак"/>
    <w:basedOn w:val="style15"/>
    <w:next w:val="style23"/>
    <w:rPr>
      <w:i/>
      <w:iCs/>
      <w:sz w:val="24"/>
      <w:szCs w:val="24"/>
    </w:rPr>
  </w:style>
  <w:style w:styleId="style24" w:type="character">
    <w:name w:val="Заголовок 9 Знак"/>
    <w:basedOn w:val="style15"/>
    <w:next w:val="style24"/>
    <w:rPr>
      <w:rFonts w:ascii="Cambria" w:cs="" w:hAnsi="Cambria"/>
    </w:rPr>
  </w:style>
  <w:style w:styleId="style25" w:type="character">
    <w:name w:val="Заголовок Знак"/>
    <w:basedOn w:val="style15"/>
    <w:next w:val="style25"/>
    <w:rPr>
      <w:rFonts w:ascii="Cambria" w:cs="" w:hAnsi="Cambria"/>
      <w:b/>
      <w:bCs/>
      <w:sz w:val="32"/>
      <w:szCs w:val="32"/>
    </w:rPr>
  </w:style>
  <w:style w:styleId="style26" w:type="character">
    <w:name w:val="Подзаголовок Знак"/>
    <w:basedOn w:val="style15"/>
    <w:next w:val="style26"/>
    <w:rPr>
      <w:rFonts w:ascii="Cambria" w:cs="" w:hAnsi="Cambria"/>
      <w:sz w:val="24"/>
      <w:szCs w:val="24"/>
    </w:rPr>
  </w:style>
  <w:style w:styleId="style27" w:type="character">
    <w:name w:val="Виділення жирним"/>
    <w:basedOn w:val="style15"/>
    <w:next w:val="style27"/>
    <w:rPr>
      <w:b/>
      <w:bCs/>
    </w:rPr>
  </w:style>
  <w:style w:styleId="style28" w:type="character">
    <w:name w:val="Виділення"/>
    <w:basedOn w:val="style15"/>
    <w:next w:val="style28"/>
    <w:rPr>
      <w:rFonts w:ascii="Calibri" w:hAnsi="Calibri"/>
      <w:b/>
      <w:i/>
      <w:iCs/>
    </w:rPr>
  </w:style>
  <w:style w:styleId="style29" w:type="character">
    <w:name w:val="Цитата 2 Знак"/>
    <w:basedOn w:val="style15"/>
    <w:next w:val="style29"/>
    <w:rPr>
      <w:i/>
      <w:sz w:val="24"/>
      <w:szCs w:val="24"/>
    </w:rPr>
  </w:style>
  <w:style w:styleId="style30" w:type="character">
    <w:name w:val="Выделенная цитата Знак"/>
    <w:basedOn w:val="style15"/>
    <w:next w:val="style30"/>
    <w:rPr>
      <w:b/>
      <w:i/>
      <w:sz w:val="24"/>
    </w:rPr>
  </w:style>
  <w:style w:styleId="style31" w:type="character">
    <w:name w:val="Subtle Emphasis"/>
    <w:next w:val="style31"/>
    <w:rPr>
      <w:i/>
      <w:color w:val="5A5A5A"/>
    </w:rPr>
  </w:style>
  <w:style w:styleId="style32" w:type="character">
    <w:name w:val="Intense Emphasis"/>
    <w:basedOn w:val="style15"/>
    <w:next w:val="style32"/>
    <w:rPr>
      <w:b/>
      <w:i/>
      <w:sz w:val="24"/>
      <w:szCs w:val="24"/>
      <w:u w:val="single"/>
    </w:rPr>
  </w:style>
  <w:style w:styleId="style33" w:type="character">
    <w:name w:val="Subtle Reference"/>
    <w:basedOn w:val="style15"/>
    <w:next w:val="style33"/>
    <w:rPr>
      <w:sz w:val="24"/>
      <w:szCs w:val="24"/>
      <w:u w:val="single"/>
    </w:rPr>
  </w:style>
  <w:style w:styleId="style34" w:type="character">
    <w:name w:val="Intense Reference"/>
    <w:basedOn w:val="style15"/>
    <w:next w:val="style34"/>
    <w:rPr>
      <w:b/>
      <w:sz w:val="24"/>
      <w:u w:val="single"/>
    </w:rPr>
  </w:style>
  <w:style w:styleId="style35" w:type="character">
    <w:name w:val="Book Title"/>
    <w:basedOn w:val="style15"/>
    <w:next w:val="style35"/>
    <w:rPr>
      <w:rFonts w:ascii="Cambria" w:cs="" w:hAnsi="Cambria"/>
      <w:b/>
      <w:i/>
      <w:sz w:val="24"/>
      <w:szCs w:val="24"/>
    </w:rPr>
  </w:style>
  <w:style w:styleId="style36" w:type="character">
    <w:name w:val="ListLabel 1"/>
    <w:next w:val="style36"/>
    <w:rPr>
      <w:rFonts w:cs="Calibri"/>
    </w:rPr>
  </w:style>
  <w:style w:styleId="style37" w:type="character">
    <w:name w:val="ListLabel 2"/>
    <w:next w:val="style37"/>
    <w:rPr>
      <w:rFonts w:cs="Courier New"/>
    </w:rPr>
  </w:style>
  <w:style w:styleId="style38" w:type="paragraph">
    <w:name w:val="Заголовок"/>
    <w:basedOn w:val="style0"/>
    <w:next w:val="style39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39" w:type="paragraph">
    <w:name w:val="Основний текст"/>
    <w:basedOn w:val="style0"/>
    <w:next w:val="style39"/>
    <w:pPr>
      <w:spacing w:after="120" w:before="0"/>
      <w:contextualSpacing w:val="false"/>
    </w:pPr>
    <w:rPr/>
  </w:style>
  <w:style w:styleId="style40" w:type="paragraph">
    <w:name w:val="Список"/>
    <w:basedOn w:val="style39"/>
    <w:next w:val="style40"/>
    <w:pPr/>
    <w:rPr/>
  </w:style>
  <w:style w:styleId="style41" w:type="paragraph">
    <w:name w:val="Розділ"/>
    <w:basedOn w:val="style0"/>
    <w:next w:val="style41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42" w:type="paragraph">
    <w:name w:val="Покажчик"/>
    <w:basedOn w:val="style0"/>
    <w:next w:val="style42"/>
    <w:pPr>
      <w:suppressLineNumbers/>
    </w:pPr>
    <w:rPr/>
  </w:style>
  <w:style w:styleId="style43" w:type="paragraph">
    <w:name w:val="Назва"/>
    <w:basedOn w:val="style0"/>
    <w:next w:val="style43"/>
    <w:pPr>
      <w:spacing w:after="60" w:before="240"/>
      <w:contextualSpacing w:val="false"/>
      <w:jc w:val="center"/>
    </w:pPr>
    <w:rPr>
      <w:rFonts w:ascii="Cambria" w:cs="" w:hAnsi="Cambria"/>
      <w:b/>
      <w:bCs/>
      <w:sz w:val="32"/>
      <w:szCs w:val="32"/>
      <w:lang w:val="en-US"/>
    </w:rPr>
  </w:style>
  <w:style w:styleId="style44" w:type="paragraph">
    <w:name w:val="Підзаголовок"/>
    <w:basedOn w:val="style0"/>
    <w:next w:val="style44"/>
    <w:pPr>
      <w:spacing w:after="60" w:before="0"/>
      <w:contextualSpacing w:val="false"/>
      <w:jc w:val="center"/>
    </w:pPr>
    <w:rPr>
      <w:rFonts w:ascii="Cambria" w:cs="" w:hAnsi="Cambria"/>
      <w:lang w:val="en-US"/>
    </w:rPr>
  </w:style>
  <w:style w:styleId="style45" w:type="paragraph">
    <w:name w:val="No Spacing"/>
    <w:basedOn w:val="style0"/>
    <w:next w:val="style45"/>
    <w:pPr/>
    <w:rPr>
      <w:szCs w:val="32"/>
    </w:rPr>
  </w:style>
  <w:style w:styleId="style46" w:type="paragraph">
    <w:name w:val="List Paragraph"/>
    <w:basedOn w:val="style0"/>
    <w:next w:val="style46"/>
    <w:pPr>
      <w:spacing w:after="0" w:before="0"/>
      <w:ind w:hanging="0" w:left="720" w:right="0"/>
      <w:contextualSpacing/>
    </w:pPr>
    <w:rPr/>
  </w:style>
  <w:style w:styleId="style47" w:type="paragraph">
    <w:name w:val="Quote"/>
    <w:basedOn w:val="style0"/>
    <w:next w:val="style47"/>
    <w:pPr/>
    <w:rPr>
      <w:i/>
      <w:lang w:val="en-US"/>
    </w:rPr>
  </w:style>
  <w:style w:styleId="style48" w:type="paragraph">
    <w:name w:val="Intense Quote"/>
    <w:basedOn w:val="style0"/>
    <w:next w:val="style48"/>
    <w:pPr>
      <w:ind w:hanging="0" w:left="720" w:right="720"/>
    </w:pPr>
    <w:rPr>
      <w:b/>
      <w:i/>
      <w:szCs w:val="22"/>
      <w:lang w:val="en-US"/>
    </w:rPr>
  </w:style>
  <w:style w:styleId="style49" w:type="paragraph">
    <w:name w:val="Заголовок змісту"/>
    <w:basedOn w:val="style1"/>
    <w:next w:val="style49"/>
    <w:pPr/>
    <w:rPr>
      <w:lang w:val="uk-U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2018-07-19T08:47:00Z</dcterms:created>
  <dc:creator>Myron</dc:creator>
  <cp:lastModifiedBy>Користувач Windows</cp:lastModifiedBy>
  <cp:lastPrinted>2018-11-22T09:47:00Z</cp:lastPrinted>
  <dcterms:modified xsi:type="dcterms:W3CDTF">2019-10-23T09:15:00Z</dcterms:modified>
  <cp:revision>20</cp:revision>
</cp:coreProperties>
</file>